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noProof/>
          <w:spacing w:val="-30"/>
          <w:kern w:val="28"/>
          <w:sz w:val="32"/>
          <w:szCs w:val="28"/>
          <w:lang w:eastAsia="ru-RU"/>
        </w:rPr>
      </w:pPr>
    </w:p>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noProof/>
          <w:spacing w:val="-30"/>
          <w:kern w:val="28"/>
          <w:sz w:val="32"/>
          <w:szCs w:val="28"/>
          <w:lang w:eastAsia="ru-RU"/>
        </w:rPr>
      </w:pPr>
    </w:p>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noProof/>
          <w:spacing w:val="-30"/>
          <w:kern w:val="28"/>
          <w:sz w:val="32"/>
          <w:szCs w:val="28"/>
          <w:lang w:eastAsia="ru-RU"/>
        </w:rPr>
      </w:pPr>
    </w:p>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spacing w:val="-30"/>
          <w:kern w:val="28"/>
          <w:sz w:val="32"/>
          <w:szCs w:val="28"/>
        </w:rPr>
      </w:pPr>
      <w:r>
        <w:rPr>
          <w:rFonts w:eastAsia="Microsoft YaHei" w:cs="Times New Roman"/>
          <w:b/>
          <w:caps/>
          <w:noProof/>
          <w:spacing w:val="-30"/>
          <w:kern w:val="28"/>
          <w:sz w:val="32"/>
          <w:szCs w:val="28"/>
          <w:lang w:eastAsia="ru-RU"/>
        </w:rPr>
        <w:drawing>
          <wp:inline distT="0" distB="0" distL="0" distR="0">
            <wp:extent cx="2022475" cy="22682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2022475" cy="2268220"/>
                    </a:xfrm>
                    <a:prstGeom prst="rect">
                      <a:avLst/>
                    </a:prstGeom>
                    <a:noFill/>
                    <a:ln>
                      <a:noFill/>
                    </a:ln>
                  </pic:spPr>
                </pic:pic>
              </a:graphicData>
            </a:graphic>
          </wp:inline>
        </w:drawing>
      </w:r>
    </w:p>
    <w:p w:rsidR="00BF230D" w:rsidRPr="00BF230D" w:rsidRDefault="00BF230D" w:rsidP="00BF230D">
      <w:pPr>
        <w:keepNext/>
        <w:keepLines/>
        <w:widowControl w:val="0"/>
        <w:adjustRightInd w:val="0"/>
        <w:spacing w:before="220" w:after="60" w:line="240" w:lineRule="auto"/>
        <w:jc w:val="center"/>
        <w:textAlignment w:val="baseline"/>
        <w:rPr>
          <w:rFonts w:eastAsia="Microsoft YaHei" w:cs="Times New Roman"/>
          <w:b/>
          <w:caps/>
          <w:spacing w:val="-30"/>
          <w:kern w:val="28"/>
          <w:sz w:val="32"/>
          <w:szCs w:val="28"/>
        </w:rPr>
      </w:pPr>
    </w:p>
    <w:p w:rsidR="00BF230D" w:rsidRPr="00BF230D" w:rsidRDefault="00BF230D" w:rsidP="00BF230D">
      <w:pPr>
        <w:keepNext/>
        <w:keepLines/>
        <w:widowControl w:val="0"/>
        <w:adjustRightInd w:val="0"/>
        <w:spacing w:after="0"/>
        <w:jc w:val="center"/>
        <w:textAlignment w:val="baseline"/>
        <w:rPr>
          <w:rFonts w:eastAsia="Microsoft YaHei" w:cs="Times New Roman"/>
          <w:b/>
          <w:caps/>
          <w:spacing w:val="-30"/>
          <w:kern w:val="28"/>
          <w:sz w:val="32"/>
          <w:szCs w:val="28"/>
        </w:rPr>
      </w:pPr>
      <w:r w:rsidRPr="00BF230D">
        <w:rPr>
          <w:rFonts w:eastAsia="Microsoft YaHei" w:cs="Times New Roman"/>
          <w:b/>
          <w:caps/>
          <w:spacing w:val="-30"/>
          <w:kern w:val="28"/>
          <w:sz w:val="32"/>
          <w:szCs w:val="28"/>
        </w:rPr>
        <w:t xml:space="preserve">Обосновывающие материалы </w:t>
      </w:r>
    </w:p>
    <w:p w:rsidR="00BF230D" w:rsidRPr="00BF230D" w:rsidRDefault="00BF230D" w:rsidP="00BF230D">
      <w:pPr>
        <w:keepNext/>
        <w:keepLines/>
        <w:widowControl w:val="0"/>
        <w:adjustRightInd w:val="0"/>
        <w:spacing w:after="0"/>
        <w:jc w:val="center"/>
        <w:textAlignment w:val="baseline"/>
        <w:rPr>
          <w:rFonts w:eastAsia="Microsoft YaHei" w:cs="Times New Roman"/>
          <w:b/>
          <w:caps/>
          <w:spacing w:val="-30"/>
          <w:kern w:val="28"/>
          <w:sz w:val="32"/>
          <w:szCs w:val="28"/>
        </w:rPr>
      </w:pPr>
      <w:r w:rsidRPr="00BF230D">
        <w:rPr>
          <w:rFonts w:eastAsia="Microsoft YaHei" w:cs="Times New Roman"/>
          <w:b/>
          <w:caps/>
          <w:spacing w:val="-30"/>
          <w:kern w:val="28"/>
          <w:sz w:val="32"/>
          <w:szCs w:val="28"/>
        </w:rPr>
        <w:t>к Схеме теплоснабжения муниципального образования «Город Калуга» до 2028 года</w:t>
      </w:r>
    </w:p>
    <w:p w:rsidR="00BF230D" w:rsidRPr="00BF230D" w:rsidRDefault="00BF230D" w:rsidP="00BF230D">
      <w:pPr>
        <w:keepNext/>
        <w:keepLines/>
        <w:widowControl w:val="0"/>
        <w:adjustRightInd w:val="0"/>
        <w:spacing w:before="220" w:after="60" w:line="240" w:lineRule="auto"/>
        <w:jc w:val="center"/>
        <w:textAlignment w:val="baseline"/>
        <w:rPr>
          <w:rFonts w:eastAsia="Times New Roman"/>
          <w:b/>
          <w:caps/>
          <w:spacing w:val="-30"/>
          <w:sz w:val="32"/>
          <w:szCs w:val="28"/>
        </w:rPr>
      </w:pPr>
    </w:p>
    <w:p w:rsidR="00BF230D" w:rsidRPr="00BF230D" w:rsidRDefault="00BF230D" w:rsidP="00BF230D">
      <w:pPr>
        <w:widowControl w:val="0"/>
        <w:adjustRightInd w:val="0"/>
        <w:spacing w:before="120" w:after="120" w:line="240" w:lineRule="auto"/>
        <w:ind w:firstLine="567"/>
        <w:jc w:val="both"/>
        <w:textAlignment w:val="baseline"/>
        <w:rPr>
          <w:rFonts w:eastAsia="Microsoft YaHei"/>
          <w:spacing w:val="-5"/>
          <w:sz w:val="22"/>
        </w:rPr>
      </w:pPr>
    </w:p>
    <w:p w:rsidR="00BF230D" w:rsidRPr="00BF230D" w:rsidRDefault="009D18FA" w:rsidP="00BF230D">
      <w:pPr>
        <w:keepNext/>
        <w:keepLines/>
        <w:widowControl w:val="0"/>
        <w:adjustRightInd w:val="0"/>
        <w:spacing w:before="220" w:after="60" w:line="240" w:lineRule="auto"/>
        <w:jc w:val="center"/>
        <w:textAlignment w:val="baseline"/>
        <w:rPr>
          <w:rFonts w:eastAsia="Times New Roman"/>
          <w:b/>
          <w:caps/>
          <w:spacing w:val="-30"/>
          <w:sz w:val="32"/>
          <w:szCs w:val="28"/>
        </w:rPr>
      </w:pPr>
      <w:r>
        <w:rPr>
          <w:rFonts w:eastAsia="Times New Roman"/>
          <w:b/>
          <w:caps/>
          <w:spacing w:val="-30"/>
          <w:sz w:val="32"/>
          <w:szCs w:val="28"/>
        </w:rPr>
        <w:t>Глава</w:t>
      </w:r>
      <w:r w:rsidR="00BF230D" w:rsidRPr="00BF230D">
        <w:rPr>
          <w:rFonts w:eastAsia="Times New Roman"/>
          <w:b/>
          <w:caps/>
          <w:spacing w:val="-30"/>
          <w:sz w:val="32"/>
          <w:szCs w:val="28"/>
        </w:rPr>
        <w:t xml:space="preserve"> 1. </w:t>
      </w:r>
      <w:r w:rsidR="00813852" w:rsidRPr="00813852">
        <w:rPr>
          <w:rFonts w:eastAsia="Times New Roman"/>
          <w:b/>
          <w:caps/>
          <w:spacing w:val="-30"/>
          <w:sz w:val="32"/>
          <w:szCs w:val="28"/>
        </w:rPr>
        <w:t>Существующее положение в сфере производства передачи и потребления тепловой энергии для целей теплоснабжения в установленных границах муниципального образования «Город Калуга»</w:t>
      </w:r>
    </w:p>
    <w:p w:rsidR="00BF230D" w:rsidRPr="00BF230D" w:rsidRDefault="005E3615" w:rsidP="00BF230D">
      <w:pPr>
        <w:keepNext/>
        <w:keepLines/>
        <w:widowControl w:val="0"/>
        <w:adjustRightInd w:val="0"/>
        <w:spacing w:before="220" w:after="60" w:line="240" w:lineRule="auto"/>
        <w:jc w:val="center"/>
        <w:textAlignment w:val="baseline"/>
        <w:rPr>
          <w:rFonts w:eastAsia="Times New Roman"/>
          <w:b/>
          <w:caps/>
          <w:spacing w:val="-30"/>
          <w:sz w:val="32"/>
          <w:szCs w:val="28"/>
        </w:rPr>
      </w:pPr>
      <w:r w:rsidRPr="005E3615">
        <w:rPr>
          <w:rFonts w:eastAsia="Times New Roman"/>
          <w:b/>
          <w:caps/>
          <w:spacing w:val="-30"/>
          <w:sz w:val="32"/>
          <w:szCs w:val="28"/>
        </w:rPr>
        <w:t xml:space="preserve">Приложение </w:t>
      </w:r>
      <w:r w:rsidR="009965E2">
        <w:rPr>
          <w:rFonts w:eastAsia="Times New Roman"/>
          <w:b/>
          <w:caps/>
          <w:spacing w:val="-30"/>
          <w:sz w:val="32"/>
          <w:szCs w:val="28"/>
        </w:rPr>
        <w:t>5</w:t>
      </w:r>
      <w:r w:rsidRPr="005E3615">
        <w:rPr>
          <w:rFonts w:eastAsia="Times New Roman"/>
          <w:b/>
          <w:caps/>
          <w:spacing w:val="-30"/>
          <w:sz w:val="32"/>
          <w:szCs w:val="28"/>
        </w:rPr>
        <w:t>. Данные для анализа фактического теплопотребления. Температурные графики</w:t>
      </w:r>
    </w:p>
    <w:p w:rsidR="00BF230D" w:rsidRPr="00BF230D" w:rsidRDefault="00BF230D" w:rsidP="00BF230D">
      <w:pPr>
        <w:widowControl w:val="0"/>
        <w:adjustRightInd w:val="0"/>
        <w:spacing w:before="120" w:after="120" w:line="240" w:lineRule="auto"/>
        <w:ind w:firstLine="567"/>
        <w:jc w:val="center"/>
        <w:textAlignment w:val="baseline"/>
        <w:rPr>
          <w:rFonts w:eastAsia="Microsoft YaHei"/>
          <w:spacing w:val="-5"/>
          <w:sz w:val="22"/>
        </w:rPr>
      </w:pPr>
    </w:p>
    <w:p w:rsidR="00BF230D" w:rsidRPr="00BF230D" w:rsidRDefault="00BF230D" w:rsidP="00BF230D">
      <w:pPr>
        <w:widowControl w:val="0"/>
        <w:adjustRightInd w:val="0"/>
        <w:spacing w:before="120" w:after="120" w:line="240" w:lineRule="auto"/>
        <w:ind w:firstLine="567"/>
        <w:jc w:val="center"/>
        <w:textAlignment w:val="baseline"/>
        <w:rPr>
          <w:rFonts w:eastAsia="Microsoft YaHei"/>
          <w:spacing w:val="-5"/>
          <w:sz w:val="22"/>
        </w:rPr>
      </w:pPr>
    </w:p>
    <w:p w:rsidR="00BF230D" w:rsidRPr="00BF230D" w:rsidRDefault="00BF230D" w:rsidP="00BF230D">
      <w:pPr>
        <w:widowControl w:val="0"/>
        <w:adjustRightInd w:val="0"/>
        <w:spacing w:before="120" w:after="120" w:line="240" w:lineRule="auto"/>
        <w:ind w:firstLine="567"/>
        <w:jc w:val="center"/>
        <w:textAlignment w:val="baseline"/>
        <w:rPr>
          <w:rFonts w:eastAsia="Microsoft YaHei"/>
          <w:spacing w:val="-5"/>
          <w:sz w:val="22"/>
        </w:rPr>
      </w:pPr>
    </w:p>
    <w:p w:rsidR="00BF230D" w:rsidRPr="00BF230D" w:rsidRDefault="00BF230D" w:rsidP="00BF230D">
      <w:pPr>
        <w:widowControl w:val="0"/>
        <w:adjustRightInd w:val="0"/>
        <w:spacing w:before="120" w:after="120" w:line="240" w:lineRule="auto"/>
        <w:ind w:firstLine="567"/>
        <w:jc w:val="center"/>
        <w:textAlignment w:val="baseline"/>
        <w:rPr>
          <w:rFonts w:eastAsia="Microsoft YaHei"/>
          <w:spacing w:val="-5"/>
          <w:sz w:val="22"/>
        </w:rPr>
      </w:pPr>
    </w:p>
    <w:p w:rsidR="00BF230D" w:rsidRPr="00BF230D" w:rsidRDefault="00BF230D" w:rsidP="00BF230D">
      <w:pPr>
        <w:widowControl w:val="0"/>
        <w:adjustRightInd w:val="0"/>
        <w:spacing w:before="120" w:after="120" w:line="240" w:lineRule="auto"/>
        <w:ind w:firstLine="567"/>
        <w:jc w:val="center"/>
        <w:textAlignment w:val="baseline"/>
        <w:rPr>
          <w:rFonts w:eastAsia="Microsoft YaHei"/>
          <w:spacing w:val="-5"/>
          <w:sz w:val="22"/>
        </w:rPr>
      </w:pPr>
    </w:p>
    <w:p w:rsidR="00BF230D" w:rsidRPr="00BF230D" w:rsidRDefault="00BF230D" w:rsidP="00BF230D">
      <w:pPr>
        <w:widowControl w:val="0"/>
        <w:adjustRightInd w:val="0"/>
        <w:spacing w:before="120" w:after="120" w:line="240" w:lineRule="auto"/>
        <w:ind w:firstLine="567"/>
        <w:jc w:val="center"/>
        <w:textAlignment w:val="baseline"/>
        <w:rPr>
          <w:rFonts w:eastAsia="Microsoft YaHei"/>
          <w:spacing w:val="-5"/>
          <w:sz w:val="22"/>
        </w:rPr>
      </w:pPr>
    </w:p>
    <w:p w:rsidR="00BF230D" w:rsidRPr="00BF230D" w:rsidRDefault="00BF230D" w:rsidP="00BF230D">
      <w:pPr>
        <w:widowControl w:val="0"/>
        <w:adjustRightInd w:val="0"/>
        <w:spacing w:before="120" w:after="120" w:line="240" w:lineRule="auto"/>
        <w:jc w:val="center"/>
        <w:textAlignment w:val="baseline"/>
        <w:rPr>
          <w:rFonts w:eastAsia="Microsoft YaHei"/>
          <w:spacing w:val="-5"/>
          <w:sz w:val="22"/>
        </w:rPr>
      </w:pPr>
      <w:r w:rsidRPr="00BF230D">
        <w:rPr>
          <w:rFonts w:eastAsia="Microsoft YaHei"/>
          <w:spacing w:val="-5"/>
          <w:sz w:val="22"/>
        </w:rPr>
        <w:t>Калуга, 201</w:t>
      </w:r>
      <w:r w:rsidR="00F23959">
        <w:rPr>
          <w:rFonts w:eastAsia="Microsoft YaHei"/>
          <w:spacing w:val="-5"/>
          <w:sz w:val="22"/>
        </w:rPr>
        <w:t>4</w:t>
      </w:r>
    </w:p>
    <w:p w:rsidR="00BF230D" w:rsidRPr="00BF230D" w:rsidRDefault="00BF230D" w:rsidP="00BF230D">
      <w:pPr>
        <w:sectPr w:rsidR="00BF230D" w:rsidRPr="00BF230D" w:rsidSect="009965E2">
          <w:headerReference w:type="default" r:id="rId10"/>
          <w:footerReference w:type="even" r:id="rId11"/>
          <w:footerReference w:type="default" r:id="rId12"/>
          <w:footerReference w:type="first" r:id="rId13"/>
          <w:pgSz w:w="11906" w:h="16838" w:code="9"/>
          <w:pgMar w:top="1134" w:right="1134" w:bottom="1134" w:left="1701" w:header="510" w:footer="692" w:gutter="0"/>
          <w:cols w:space="708"/>
          <w:titlePg/>
          <w:docGrid w:linePitch="360"/>
        </w:sectPr>
      </w:pPr>
    </w:p>
    <w:p w:rsidR="00BF230D" w:rsidRPr="00BF230D" w:rsidRDefault="00BF230D" w:rsidP="009D18FA">
      <w:pPr>
        <w:spacing w:after="120" w:line="240" w:lineRule="auto"/>
        <w:jc w:val="center"/>
        <w:rPr>
          <w:rFonts w:ascii="Arial Black" w:hAnsi="Arial Black"/>
          <w:b/>
        </w:rPr>
      </w:pPr>
      <w:bookmarkStart w:id="0" w:name="_Toc297816582"/>
      <w:bookmarkStart w:id="1" w:name="_Toc334207151"/>
      <w:r>
        <w:rPr>
          <w:rFonts w:ascii="Arial Black" w:hAnsi="Arial Black"/>
          <w:b/>
        </w:rPr>
        <w:lastRenderedPageBreak/>
        <w:t>СОСТАВ</w:t>
      </w:r>
      <w:r w:rsidRPr="00BF230D">
        <w:rPr>
          <w:rFonts w:ascii="Arial Black" w:hAnsi="Arial Black"/>
          <w:b/>
        </w:rPr>
        <w:t xml:space="preserve"> 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9D18FA" w:rsidRPr="009D18FA" w:rsidTr="00FE2866">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b/>
                <w:color w:val="000000"/>
                <w:szCs w:val="24"/>
                <w:lang w:eastAsia="ru-RU"/>
              </w:rPr>
            </w:pPr>
            <w:r w:rsidRPr="009D18FA">
              <w:rPr>
                <w:rFonts w:eastAsia="Times New Roman"/>
                <w:b/>
                <w:color w:val="000000"/>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b/>
                <w:color w:val="000000"/>
                <w:szCs w:val="24"/>
                <w:lang w:eastAsia="ru-RU"/>
              </w:rPr>
            </w:pPr>
            <w:r w:rsidRPr="009D18FA">
              <w:rPr>
                <w:rFonts w:eastAsia="Times New Roman"/>
                <w:b/>
                <w:color w:val="000000"/>
                <w:szCs w:val="24"/>
                <w:lang w:eastAsia="ru-RU"/>
              </w:rPr>
              <w:t>Шифр</w:t>
            </w:r>
          </w:p>
        </w:tc>
      </w:tr>
      <w:tr w:rsidR="009D18FA" w:rsidRPr="009D18FA" w:rsidTr="00FE2866">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29401.СТ-ПСТ.000.000.</w:t>
            </w:r>
          </w:p>
        </w:tc>
      </w:tr>
      <w:tr w:rsidR="009D18FA" w:rsidRPr="009D18FA" w:rsidTr="00FE2866">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rPr>
                <w:rFonts w:eastAsia="Times New Roman"/>
                <w:b/>
                <w:i/>
                <w:color w:val="000000"/>
                <w:szCs w:val="24"/>
                <w:lang w:eastAsia="ru-RU"/>
              </w:rPr>
            </w:pPr>
            <w:r w:rsidRPr="009D18FA">
              <w:rPr>
                <w:rFonts w:eastAsia="Times New Roman"/>
                <w:b/>
                <w:i/>
                <w:color w:val="000000"/>
                <w:szCs w:val="24"/>
                <w:lang w:eastAsia="ru-RU"/>
              </w:rPr>
              <w:t>Обосновывающие материалы к схеме теплоснабжения</w:t>
            </w:r>
          </w:p>
        </w:tc>
      </w:tr>
      <w:tr w:rsidR="009D18FA" w:rsidRPr="009D18FA" w:rsidTr="00FE2866">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 xml:space="preserve">Глава 1. </w:t>
            </w:r>
            <w:r w:rsidR="00813852" w:rsidRPr="00F665C2">
              <w:rPr>
                <w:color w:val="000000"/>
                <w:szCs w:val="24"/>
                <w:lang w:eastAsia="ru-RU"/>
              </w:rPr>
              <w:t>Существующее положение в сфере производства передачи и потребления тепловой энергии для целей теплоснабжения в установленных границах муниципального образования «Город Калуга»</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29401.ОМ-ПСТ.001.000.</w:t>
            </w:r>
          </w:p>
        </w:tc>
      </w:tr>
      <w:tr w:rsidR="009D18FA" w:rsidRPr="009D18FA"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1. Энергоисточники города</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29401.ОМ-ПСТ.001.001.</w:t>
            </w:r>
          </w:p>
        </w:tc>
      </w:tr>
      <w:tr w:rsidR="009D18FA" w:rsidRPr="009D18FA"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2. Тепловые сети</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29401.ОМ-ПСТ.001.002.</w:t>
            </w:r>
          </w:p>
        </w:tc>
      </w:tr>
      <w:tr w:rsidR="009D18FA" w:rsidRPr="009D18FA"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3. Тепловые нагрузки потребителей города</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29401.ОМ-ПСТ.001.003.</w:t>
            </w:r>
          </w:p>
        </w:tc>
      </w:tr>
      <w:tr w:rsidR="009D18FA" w:rsidRPr="009D18FA"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4. Потребление тепловой энергии абонентами за отопительный период и за год в целом</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29401.ОМ-ПСТ.001.004.</w:t>
            </w:r>
          </w:p>
        </w:tc>
      </w:tr>
      <w:tr w:rsidR="009D18FA" w:rsidRPr="009D18FA"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5. Данные для анализа фактического теплопотребления. Температурные графики</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29401.ОМ-ПСТ.001.005.</w:t>
            </w:r>
          </w:p>
        </w:tc>
      </w:tr>
      <w:tr w:rsidR="009D18FA" w:rsidRPr="009D18FA"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6. Оценка надежности теплоснабжения</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29401.ОМ-ПСТ.001.006.</w:t>
            </w:r>
          </w:p>
        </w:tc>
      </w:tr>
      <w:tr w:rsidR="009D18FA" w:rsidRPr="009D18FA"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D18FA" w:rsidRPr="009D18FA" w:rsidRDefault="009D18FA" w:rsidP="009D18FA">
            <w:pPr>
              <w:spacing w:after="0" w:line="240" w:lineRule="auto"/>
              <w:ind w:left="142"/>
              <w:rPr>
                <w:rFonts w:eastAsia="Times New Roman"/>
                <w:color w:val="000000"/>
                <w:szCs w:val="24"/>
                <w:lang w:eastAsia="ru-RU"/>
              </w:rPr>
            </w:pPr>
            <w:r w:rsidRPr="009D18FA">
              <w:rPr>
                <w:rFonts w:eastAsia="Times New Roman"/>
                <w:color w:val="000000"/>
                <w:szCs w:val="24"/>
                <w:lang w:eastAsia="ru-RU"/>
              </w:rPr>
              <w:t>Приложение 7.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9D18FA" w:rsidRPr="009D18FA" w:rsidRDefault="009D18FA" w:rsidP="00425134">
            <w:pPr>
              <w:spacing w:after="0" w:line="240" w:lineRule="auto"/>
              <w:jc w:val="center"/>
              <w:rPr>
                <w:rFonts w:eastAsia="Times New Roman"/>
                <w:color w:val="000000"/>
                <w:szCs w:val="24"/>
                <w:lang w:eastAsia="ru-RU"/>
              </w:rPr>
            </w:pPr>
            <w:r w:rsidRPr="009D18FA">
              <w:rPr>
                <w:rFonts w:eastAsia="Times New Roman"/>
                <w:color w:val="000000"/>
                <w:szCs w:val="24"/>
                <w:lang w:eastAsia="ru-RU"/>
              </w:rPr>
              <w:t>29401.ОМ-ПСТ.001.00</w:t>
            </w:r>
            <w:r w:rsidR="00425134">
              <w:rPr>
                <w:rFonts w:eastAsia="Times New Roman"/>
                <w:color w:val="000000"/>
                <w:szCs w:val="24"/>
                <w:lang w:eastAsia="ru-RU"/>
              </w:rPr>
              <w:t>7</w:t>
            </w:r>
            <w:r w:rsidRPr="009D18FA">
              <w:rPr>
                <w:rFonts w:eastAsia="Times New Roman"/>
                <w:color w:val="000000"/>
                <w:szCs w:val="24"/>
                <w:lang w:eastAsia="ru-RU"/>
              </w:rPr>
              <w:t>.</w:t>
            </w:r>
          </w:p>
        </w:tc>
      </w:tr>
    </w:tbl>
    <w:p w:rsidR="00BF230D" w:rsidRPr="00BF230D" w:rsidRDefault="00BF230D" w:rsidP="00BF230D">
      <w:bookmarkStart w:id="2" w:name="_GoBack"/>
      <w:bookmarkEnd w:id="2"/>
    </w:p>
    <w:p w:rsidR="00E40088" w:rsidRPr="00717EF3" w:rsidRDefault="00BF230D" w:rsidP="00E40088">
      <w:pPr>
        <w:spacing w:after="0"/>
        <w:rPr>
          <w:rFonts w:ascii="Arial Black" w:hAnsi="Arial Black"/>
          <w:caps/>
          <w:color w:val="FF0000"/>
        </w:rPr>
      </w:pPr>
      <w:r w:rsidRPr="00BF230D">
        <w:br w:type="page"/>
      </w:r>
    </w:p>
    <w:p w:rsidR="00E40088" w:rsidRPr="00E40088" w:rsidRDefault="00E40088" w:rsidP="00E40088">
      <w:pPr>
        <w:spacing w:after="0"/>
        <w:jc w:val="center"/>
        <w:rPr>
          <w:rFonts w:ascii="Arial Black" w:hAnsi="Arial Black"/>
          <w:caps/>
        </w:rPr>
      </w:pPr>
      <w:r w:rsidRPr="00E40088">
        <w:rPr>
          <w:rFonts w:ascii="Arial Black" w:hAnsi="Arial Black"/>
          <w:caps/>
        </w:rPr>
        <w:lastRenderedPageBreak/>
        <w:t>Содержание</w:t>
      </w:r>
    </w:p>
    <w:p w:rsidR="00E40088" w:rsidRPr="007E6122" w:rsidRDefault="00DF5DB0">
      <w:pPr>
        <w:pStyle w:val="18"/>
        <w:rPr>
          <w:rFonts w:ascii="Arial" w:eastAsiaTheme="minorEastAsia" w:hAnsi="Arial" w:cs="Arial"/>
          <w:b w:val="0"/>
          <w:bCs w:val="0"/>
          <w:iCs w:val="0"/>
          <w:spacing w:val="0"/>
          <w:szCs w:val="22"/>
          <w:lang w:eastAsia="ru-RU"/>
        </w:rPr>
      </w:pPr>
      <w:r w:rsidRPr="00E40088">
        <w:rPr>
          <w:rFonts w:ascii="Arial" w:hAnsi="Arial" w:cs="Arial"/>
          <w:b w:val="0"/>
          <w:sz w:val="22"/>
          <w:szCs w:val="22"/>
          <w:highlight w:val="yellow"/>
        </w:rPr>
        <w:fldChar w:fldCharType="begin"/>
      </w:r>
      <w:r w:rsidR="00E40088" w:rsidRPr="00E40088">
        <w:rPr>
          <w:rFonts w:ascii="Arial" w:hAnsi="Arial" w:cs="Arial"/>
          <w:b w:val="0"/>
          <w:sz w:val="22"/>
          <w:szCs w:val="22"/>
          <w:highlight w:val="yellow"/>
        </w:rPr>
        <w:instrText xml:space="preserve"> TOC \o "1-3" \h \z \u </w:instrText>
      </w:r>
      <w:r w:rsidRPr="00E40088">
        <w:rPr>
          <w:rFonts w:ascii="Arial" w:hAnsi="Arial" w:cs="Arial"/>
          <w:b w:val="0"/>
          <w:sz w:val="22"/>
          <w:szCs w:val="22"/>
          <w:highlight w:val="yellow"/>
        </w:rPr>
        <w:fldChar w:fldCharType="separate"/>
      </w:r>
      <w:hyperlink w:anchor="_Toc367699288" w:history="1">
        <w:r w:rsidR="00E40088" w:rsidRPr="007E6122">
          <w:rPr>
            <w:rStyle w:val="afff0"/>
            <w:rFonts w:ascii="Arial" w:hAnsi="Arial" w:cs="Arial"/>
            <w:b w:val="0"/>
            <w:color w:val="auto"/>
            <w:sz w:val="28"/>
          </w:rPr>
          <w:t>Перечень таблиц</w:t>
        </w:r>
        <w:r w:rsidR="00E40088" w:rsidRPr="007E6122">
          <w:rPr>
            <w:rFonts w:ascii="Arial" w:hAnsi="Arial" w:cs="Arial"/>
            <w:b w:val="0"/>
            <w:webHidden/>
            <w:sz w:val="28"/>
          </w:rPr>
          <w:tab/>
        </w:r>
        <w:r w:rsidRPr="007E6122">
          <w:rPr>
            <w:rFonts w:ascii="Arial" w:hAnsi="Arial" w:cs="Arial"/>
            <w:b w:val="0"/>
            <w:webHidden/>
            <w:sz w:val="28"/>
          </w:rPr>
          <w:fldChar w:fldCharType="begin"/>
        </w:r>
        <w:r w:rsidR="00E40088" w:rsidRPr="007E6122">
          <w:rPr>
            <w:rFonts w:ascii="Arial" w:hAnsi="Arial" w:cs="Arial"/>
            <w:b w:val="0"/>
            <w:webHidden/>
            <w:sz w:val="28"/>
          </w:rPr>
          <w:instrText xml:space="preserve"> PAGEREF _Toc367699288 \h </w:instrText>
        </w:r>
        <w:r w:rsidRPr="007E6122">
          <w:rPr>
            <w:rFonts w:ascii="Arial" w:hAnsi="Arial" w:cs="Arial"/>
            <w:b w:val="0"/>
            <w:webHidden/>
            <w:sz w:val="28"/>
          </w:rPr>
        </w:r>
        <w:r w:rsidRPr="007E6122">
          <w:rPr>
            <w:rFonts w:ascii="Arial" w:hAnsi="Arial" w:cs="Arial"/>
            <w:b w:val="0"/>
            <w:webHidden/>
            <w:sz w:val="28"/>
          </w:rPr>
          <w:fldChar w:fldCharType="separate"/>
        </w:r>
        <w:r w:rsidR="00E40088" w:rsidRPr="007E6122">
          <w:rPr>
            <w:rFonts w:ascii="Arial" w:hAnsi="Arial" w:cs="Arial"/>
            <w:b w:val="0"/>
            <w:webHidden/>
            <w:sz w:val="28"/>
          </w:rPr>
          <w:t>5</w:t>
        </w:r>
        <w:r w:rsidRPr="007E6122">
          <w:rPr>
            <w:rFonts w:ascii="Arial" w:hAnsi="Arial" w:cs="Arial"/>
            <w:b w:val="0"/>
            <w:webHidden/>
            <w:sz w:val="28"/>
          </w:rPr>
          <w:fldChar w:fldCharType="end"/>
        </w:r>
      </w:hyperlink>
    </w:p>
    <w:p w:rsidR="00E40088" w:rsidRPr="007E6122" w:rsidRDefault="00DD5CA1">
      <w:pPr>
        <w:pStyle w:val="18"/>
        <w:rPr>
          <w:rFonts w:ascii="Arial" w:eastAsiaTheme="minorEastAsia" w:hAnsi="Arial" w:cs="Arial"/>
          <w:b w:val="0"/>
          <w:bCs w:val="0"/>
          <w:iCs w:val="0"/>
          <w:spacing w:val="0"/>
          <w:szCs w:val="22"/>
          <w:lang w:eastAsia="ru-RU"/>
        </w:rPr>
      </w:pPr>
      <w:hyperlink w:anchor="_Toc367699289" w:history="1">
        <w:r w:rsidR="00E40088" w:rsidRPr="007E6122">
          <w:rPr>
            <w:rStyle w:val="afff0"/>
            <w:rFonts w:ascii="Arial" w:hAnsi="Arial" w:cs="Arial"/>
            <w:b w:val="0"/>
            <w:color w:val="auto"/>
            <w:sz w:val="28"/>
          </w:rPr>
          <w:t>Перечень рисунков</w:t>
        </w:r>
        <w:r w:rsidR="00E40088" w:rsidRPr="007E6122">
          <w:rPr>
            <w:rFonts w:ascii="Arial" w:hAnsi="Arial" w:cs="Arial"/>
            <w:b w:val="0"/>
            <w:webHidden/>
            <w:sz w:val="28"/>
          </w:rPr>
          <w:tab/>
        </w:r>
        <w:r w:rsidR="00DF5DB0" w:rsidRPr="007E6122">
          <w:rPr>
            <w:rFonts w:ascii="Arial" w:hAnsi="Arial" w:cs="Arial"/>
            <w:b w:val="0"/>
            <w:webHidden/>
            <w:sz w:val="28"/>
          </w:rPr>
          <w:fldChar w:fldCharType="begin"/>
        </w:r>
        <w:r w:rsidR="00E40088" w:rsidRPr="007E6122">
          <w:rPr>
            <w:rFonts w:ascii="Arial" w:hAnsi="Arial" w:cs="Arial"/>
            <w:b w:val="0"/>
            <w:webHidden/>
            <w:sz w:val="28"/>
          </w:rPr>
          <w:instrText xml:space="preserve"> PAGEREF _Toc367699289 \h </w:instrText>
        </w:r>
        <w:r w:rsidR="00DF5DB0" w:rsidRPr="007E6122">
          <w:rPr>
            <w:rFonts w:ascii="Arial" w:hAnsi="Arial" w:cs="Arial"/>
            <w:b w:val="0"/>
            <w:webHidden/>
            <w:sz w:val="28"/>
          </w:rPr>
        </w:r>
        <w:r w:rsidR="00DF5DB0" w:rsidRPr="007E6122">
          <w:rPr>
            <w:rFonts w:ascii="Arial" w:hAnsi="Arial" w:cs="Arial"/>
            <w:b w:val="0"/>
            <w:webHidden/>
            <w:sz w:val="28"/>
          </w:rPr>
          <w:fldChar w:fldCharType="separate"/>
        </w:r>
        <w:r w:rsidR="00E40088" w:rsidRPr="007E6122">
          <w:rPr>
            <w:rFonts w:ascii="Arial" w:hAnsi="Arial" w:cs="Arial"/>
            <w:b w:val="0"/>
            <w:webHidden/>
            <w:sz w:val="28"/>
          </w:rPr>
          <w:t>6</w:t>
        </w:r>
        <w:r w:rsidR="00DF5DB0" w:rsidRPr="007E6122">
          <w:rPr>
            <w:rFonts w:ascii="Arial" w:hAnsi="Arial" w:cs="Arial"/>
            <w:b w:val="0"/>
            <w:webHidden/>
            <w:sz w:val="28"/>
          </w:rPr>
          <w:fldChar w:fldCharType="end"/>
        </w:r>
      </w:hyperlink>
    </w:p>
    <w:p w:rsidR="00E40088" w:rsidRPr="007E6122" w:rsidRDefault="00DD5CA1">
      <w:pPr>
        <w:pStyle w:val="18"/>
        <w:rPr>
          <w:rFonts w:ascii="Arial" w:eastAsiaTheme="minorEastAsia" w:hAnsi="Arial" w:cs="Arial"/>
          <w:b w:val="0"/>
          <w:bCs w:val="0"/>
          <w:iCs w:val="0"/>
          <w:spacing w:val="0"/>
          <w:szCs w:val="22"/>
          <w:lang w:eastAsia="ru-RU"/>
        </w:rPr>
      </w:pPr>
      <w:hyperlink w:anchor="_Toc367699290" w:history="1">
        <w:r w:rsidR="00E40088" w:rsidRPr="007E6122">
          <w:rPr>
            <w:rStyle w:val="afff0"/>
            <w:rFonts w:ascii="Arial" w:hAnsi="Arial" w:cs="Arial"/>
            <w:b w:val="0"/>
            <w:color w:val="auto"/>
            <w:sz w:val="28"/>
          </w:rPr>
          <w:t>1</w:t>
        </w:r>
        <w:r w:rsidR="00E40088" w:rsidRPr="007E6122">
          <w:rPr>
            <w:rFonts w:ascii="Arial" w:eastAsiaTheme="minorEastAsia" w:hAnsi="Arial" w:cs="Arial"/>
            <w:b w:val="0"/>
            <w:bCs w:val="0"/>
            <w:iCs w:val="0"/>
            <w:spacing w:val="0"/>
            <w:szCs w:val="22"/>
            <w:lang w:eastAsia="ru-RU"/>
          </w:rPr>
          <w:tab/>
        </w:r>
        <w:r w:rsidR="00E40088" w:rsidRPr="007E6122">
          <w:rPr>
            <w:rStyle w:val="afff0"/>
            <w:rFonts w:ascii="Arial" w:hAnsi="Arial" w:cs="Arial"/>
            <w:b w:val="0"/>
            <w:color w:val="auto"/>
            <w:sz w:val="28"/>
          </w:rPr>
          <w:t>Общие положения</w:t>
        </w:r>
        <w:r w:rsidR="00E40088" w:rsidRPr="007E6122">
          <w:rPr>
            <w:rFonts w:ascii="Arial" w:hAnsi="Arial" w:cs="Arial"/>
            <w:b w:val="0"/>
            <w:webHidden/>
            <w:sz w:val="28"/>
          </w:rPr>
          <w:tab/>
        </w:r>
        <w:r w:rsidR="00DF5DB0" w:rsidRPr="007E6122">
          <w:rPr>
            <w:rFonts w:ascii="Arial" w:hAnsi="Arial" w:cs="Arial"/>
            <w:b w:val="0"/>
            <w:webHidden/>
            <w:sz w:val="28"/>
          </w:rPr>
          <w:fldChar w:fldCharType="begin"/>
        </w:r>
        <w:r w:rsidR="00E40088" w:rsidRPr="007E6122">
          <w:rPr>
            <w:rFonts w:ascii="Arial" w:hAnsi="Arial" w:cs="Arial"/>
            <w:b w:val="0"/>
            <w:webHidden/>
            <w:sz w:val="28"/>
          </w:rPr>
          <w:instrText xml:space="preserve"> PAGEREF _Toc367699290 \h </w:instrText>
        </w:r>
        <w:r w:rsidR="00DF5DB0" w:rsidRPr="007E6122">
          <w:rPr>
            <w:rFonts w:ascii="Arial" w:hAnsi="Arial" w:cs="Arial"/>
            <w:b w:val="0"/>
            <w:webHidden/>
            <w:sz w:val="28"/>
          </w:rPr>
        </w:r>
        <w:r w:rsidR="00DF5DB0" w:rsidRPr="007E6122">
          <w:rPr>
            <w:rFonts w:ascii="Arial" w:hAnsi="Arial" w:cs="Arial"/>
            <w:b w:val="0"/>
            <w:webHidden/>
            <w:sz w:val="28"/>
          </w:rPr>
          <w:fldChar w:fldCharType="separate"/>
        </w:r>
        <w:r w:rsidR="00E40088" w:rsidRPr="007E6122">
          <w:rPr>
            <w:rFonts w:ascii="Arial" w:hAnsi="Arial" w:cs="Arial"/>
            <w:b w:val="0"/>
            <w:webHidden/>
            <w:sz w:val="28"/>
          </w:rPr>
          <w:t>9</w:t>
        </w:r>
        <w:r w:rsidR="00DF5DB0" w:rsidRPr="007E6122">
          <w:rPr>
            <w:rFonts w:ascii="Arial" w:hAnsi="Arial" w:cs="Arial"/>
            <w:b w:val="0"/>
            <w:webHidden/>
            <w:sz w:val="28"/>
          </w:rPr>
          <w:fldChar w:fldCharType="end"/>
        </w:r>
      </w:hyperlink>
    </w:p>
    <w:p w:rsidR="00E40088" w:rsidRPr="007E6122" w:rsidRDefault="00DD5CA1">
      <w:pPr>
        <w:pStyle w:val="18"/>
        <w:rPr>
          <w:rFonts w:ascii="Arial" w:eastAsiaTheme="minorEastAsia" w:hAnsi="Arial" w:cs="Arial"/>
          <w:b w:val="0"/>
          <w:bCs w:val="0"/>
          <w:iCs w:val="0"/>
          <w:spacing w:val="0"/>
          <w:szCs w:val="22"/>
          <w:lang w:eastAsia="ru-RU"/>
        </w:rPr>
      </w:pPr>
      <w:hyperlink w:anchor="_Toc367699291" w:history="1">
        <w:r w:rsidR="00E40088" w:rsidRPr="007E6122">
          <w:rPr>
            <w:rStyle w:val="afff0"/>
            <w:rFonts w:ascii="Arial" w:hAnsi="Arial" w:cs="Arial"/>
            <w:b w:val="0"/>
            <w:color w:val="auto"/>
            <w:sz w:val="28"/>
          </w:rPr>
          <w:t>2</w:t>
        </w:r>
        <w:r w:rsidR="00E40088" w:rsidRPr="007E6122">
          <w:rPr>
            <w:rFonts w:ascii="Arial" w:eastAsiaTheme="minorEastAsia" w:hAnsi="Arial" w:cs="Arial"/>
            <w:b w:val="0"/>
            <w:bCs w:val="0"/>
            <w:iCs w:val="0"/>
            <w:spacing w:val="0"/>
            <w:szCs w:val="22"/>
            <w:lang w:eastAsia="ru-RU"/>
          </w:rPr>
          <w:tab/>
        </w:r>
        <w:r w:rsidR="00E40088" w:rsidRPr="007E6122">
          <w:rPr>
            <w:rStyle w:val="afff0"/>
            <w:rFonts w:ascii="Arial" w:hAnsi="Arial" w:cs="Arial"/>
            <w:b w:val="0"/>
            <w:color w:val="auto"/>
            <w:sz w:val="28"/>
          </w:rPr>
          <w:t>Исходные данные для анализа фактического теплопотребления</w:t>
        </w:r>
        <w:r w:rsidR="00E40088" w:rsidRPr="007E6122">
          <w:rPr>
            <w:rFonts w:ascii="Arial" w:hAnsi="Arial" w:cs="Arial"/>
            <w:b w:val="0"/>
            <w:webHidden/>
            <w:sz w:val="28"/>
          </w:rPr>
          <w:tab/>
        </w:r>
        <w:r w:rsidR="00DF5DB0" w:rsidRPr="007E6122">
          <w:rPr>
            <w:rFonts w:ascii="Arial" w:hAnsi="Arial" w:cs="Arial"/>
            <w:b w:val="0"/>
            <w:webHidden/>
            <w:sz w:val="28"/>
          </w:rPr>
          <w:fldChar w:fldCharType="begin"/>
        </w:r>
        <w:r w:rsidR="00E40088" w:rsidRPr="007E6122">
          <w:rPr>
            <w:rFonts w:ascii="Arial" w:hAnsi="Arial" w:cs="Arial"/>
            <w:b w:val="0"/>
            <w:webHidden/>
            <w:sz w:val="28"/>
          </w:rPr>
          <w:instrText xml:space="preserve"> PAGEREF _Toc367699291 \h </w:instrText>
        </w:r>
        <w:r w:rsidR="00DF5DB0" w:rsidRPr="007E6122">
          <w:rPr>
            <w:rFonts w:ascii="Arial" w:hAnsi="Arial" w:cs="Arial"/>
            <w:b w:val="0"/>
            <w:webHidden/>
            <w:sz w:val="28"/>
          </w:rPr>
        </w:r>
        <w:r w:rsidR="00DF5DB0" w:rsidRPr="007E6122">
          <w:rPr>
            <w:rFonts w:ascii="Arial" w:hAnsi="Arial" w:cs="Arial"/>
            <w:b w:val="0"/>
            <w:webHidden/>
            <w:sz w:val="28"/>
          </w:rPr>
          <w:fldChar w:fldCharType="separate"/>
        </w:r>
        <w:r w:rsidR="00E40088" w:rsidRPr="007E6122">
          <w:rPr>
            <w:rFonts w:ascii="Arial" w:hAnsi="Arial" w:cs="Arial"/>
            <w:b w:val="0"/>
            <w:webHidden/>
            <w:sz w:val="28"/>
          </w:rPr>
          <w:t>11</w:t>
        </w:r>
        <w:r w:rsidR="00DF5DB0" w:rsidRPr="007E6122">
          <w:rPr>
            <w:rFonts w:ascii="Arial" w:hAnsi="Arial" w:cs="Arial"/>
            <w:b w:val="0"/>
            <w:webHidden/>
            <w:sz w:val="28"/>
          </w:rPr>
          <w:fldChar w:fldCharType="end"/>
        </w:r>
      </w:hyperlink>
    </w:p>
    <w:p w:rsidR="00E40088" w:rsidRPr="007E6122" w:rsidRDefault="00DD5CA1">
      <w:pPr>
        <w:pStyle w:val="29"/>
        <w:tabs>
          <w:tab w:val="left" w:pos="1320"/>
          <w:tab w:val="right" w:leader="dot" w:pos="9061"/>
        </w:tabs>
        <w:rPr>
          <w:rFonts w:ascii="Arial" w:eastAsiaTheme="minorEastAsia" w:hAnsi="Arial" w:cs="Arial"/>
          <w:b w:val="0"/>
          <w:bCs w:val="0"/>
          <w:noProof/>
          <w:spacing w:val="0"/>
          <w:lang w:eastAsia="ru-RU"/>
        </w:rPr>
      </w:pPr>
      <w:hyperlink w:anchor="_Toc367699292" w:history="1">
        <w:r w:rsidR="00E40088" w:rsidRPr="007E6122">
          <w:rPr>
            <w:rStyle w:val="afff0"/>
            <w:rFonts w:ascii="Arial" w:hAnsi="Arial" w:cs="Arial"/>
            <w:b w:val="0"/>
            <w:noProof/>
            <w:color w:val="auto"/>
            <w:sz w:val="28"/>
          </w:rPr>
          <w:t>2.1</w:t>
        </w:r>
        <w:r w:rsidR="00E40088" w:rsidRPr="007E6122">
          <w:rPr>
            <w:rFonts w:ascii="Arial" w:eastAsiaTheme="minorEastAsia" w:hAnsi="Arial" w:cs="Arial"/>
            <w:b w:val="0"/>
            <w:bCs w:val="0"/>
            <w:noProof/>
            <w:spacing w:val="0"/>
            <w:lang w:eastAsia="ru-RU"/>
          </w:rPr>
          <w:tab/>
        </w:r>
        <w:r w:rsidR="00E40088" w:rsidRPr="007E6122">
          <w:rPr>
            <w:rStyle w:val="afff0"/>
            <w:rFonts w:ascii="Arial" w:hAnsi="Arial" w:cs="Arial"/>
            <w:b w:val="0"/>
            <w:noProof/>
            <w:color w:val="auto"/>
            <w:sz w:val="28"/>
          </w:rPr>
          <w:t>Фактическое теплопотребление в системах теплоснабжения от источников МУП «Калугатеплосеть»</w:t>
        </w:r>
        <w:r w:rsidR="00E40088" w:rsidRPr="007E6122">
          <w:rPr>
            <w:rFonts w:ascii="Arial" w:hAnsi="Arial" w:cs="Arial"/>
            <w:b w:val="0"/>
            <w:noProof/>
            <w:webHidden/>
            <w:sz w:val="28"/>
          </w:rPr>
          <w:tab/>
        </w:r>
        <w:r w:rsidR="00DF5DB0" w:rsidRPr="007E6122">
          <w:rPr>
            <w:rFonts w:ascii="Arial" w:hAnsi="Arial" w:cs="Arial"/>
            <w:b w:val="0"/>
            <w:noProof/>
            <w:webHidden/>
            <w:sz w:val="28"/>
          </w:rPr>
          <w:fldChar w:fldCharType="begin"/>
        </w:r>
        <w:r w:rsidR="00E40088" w:rsidRPr="007E6122">
          <w:rPr>
            <w:rFonts w:ascii="Arial" w:hAnsi="Arial" w:cs="Arial"/>
            <w:b w:val="0"/>
            <w:noProof/>
            <w:webHidden/>
            <w:sz w:val="28"/>
          </w:rPr>
          <w:instrText xml:space="preserve"> PAGEREF _Toc367699292 \h </w:instrText>
        </w:r>
        <w:r w:rsidR="00DF5DB0" w:rsidRPr="007E6122">
          <w:rPr>
            <w:rFonts w:ascii="Arial" w:hAnsi="Arial" w:cs="Arial"/>
            <w:b w:val="0"/>
            <w:noProof/>
            <w:webHidden/>
            <w:sz w:val="28"/>
          </w:rPr>
        </w:r>
        <w:r w:rsidR="00DF5DB0" w:rsidRPr="007E6122">
          <w:rPr>
            <w:rFonts w:ascii="Arial" w:hAnsi="Arial" w:cs="Arial"/>
            <w:b w:val="0"/>
            <w:noProof/>
            <w:webHidden/>
            <w:sz w:val="28"/>
          </w:rPr>
          <w:fldChar w:fldCharType="separate"/>
        </w:r>
        <w:r w:rsidR="00E40088" w:rsidRPr="007E6122">
          <w:rPr>
            <w:rFonts w:ascii="Arial" w:hAnsi="Arial" w:cs="Arial"/>
            <w:b w:val="0"/>
            <w:noProof/>
            <w:webHidden/>
            <w:sz w:val="28"/>
          </w:rPr>
          <w:t>11</w:t>
        </w:r>
        <w:r w:rsidR="00DF5DB0" w:rsidRPr="007E6122">
          <w:rPr>
            <w:rFonts w:ascii="Arial" w:hAnsi="Arial" w:cs="Arial"/>
            <w:b w:val="0"/>
            <w:noProof/>
            <w:webHidden/>
            <w:sz w:val="28"/>
          </w:rPr>
          <w:fldChar w:fldCharType="end"/>
        </w:r>
      </w:hyperlink>
    </w:p>
    <w:p w:rsidR="00E40088" w:rsidRPr="007E6122" w:rsidRDefault="00DD5CA1">
      <w:pPr>
        <w:pStyle w:val="29"/>
        <w:tabs>
          <w:tab w:val="left" w:pos="1320"/>
          <w:tab w:val="right" w:leader="dot" w:pos="9061"/>
        </w:tabs>
        <w:rPr>
          <w:rFonts w:ascii="Arial" w:eastAsiaTheme="minorEastAsia" w:hAnsi="Arial" w:cs="Arial"/>
          <w:b w:val="0"/>
          <w:bCs w:val="0"/>
          <w:noProof/>
          <w:spacing w:val="0"/>
          <w:lang w:eastAsia="ru-RU"/>
        </w:rPr>
      </w:pPr>
      <w:hyperlink w:anchor="_Toc367699293" w:history="1">
        <w:r w:rsidR="00E40088" w:rsidRPr="007E6122">
          <w:rPr>
            <w:rStyle w:val="afff0"/>
            <w:rFonts w:ascii="Arial" w:hAnsi="Arial" w:cs="Arial"/>
            <w:b w:val="0"/>
            <w:noProof/>
            <w:color w:val="auto"/>
            <w:sz w:val="28"/>
          </w:rPr>
          <w:t>2.2</w:t>
        </w:r>
        <w:r w:rsidR="00E40088" w:rsidRPr="007E6122">
          <w:rPr>
            <w:rFonts w:ascii="Arial" w:eastAsiaTheme="minorEastAsia" w:hAnsi="Arial" w:cs="Arial"/>
            <w:b w:val="0"/>
            <w:bCs w:val="0"/>
            <w:noProof/>
            <w:spacing w:val="0"/>
            <w:lang w:eastAsia="ru-RU"/>
          </w:rPr>
          <w:tab/>
        </w:r>
        <w:r w:rsidR="00E40088" w:rsidRPr="007E6122">
          <w:rPr>
            <w:rStyle w:val="afff0"/>
            <w:rFonts w:ascii="Arial" w:hAnsi="Arial" w:cs="Arial"/>
            <w:b w:val="0"/>
            <w:noProof/>
            <w:color w:val="auto"/>
            <w:sz w:val="28"/>
          </w:rPr>
          <w:t>Фактическое теплопотребление в системах теплоснабжения от ТЭЦ «КТЗ»</w:t>
        </w:r>
        <w:r w:rsidR="00E40088" w:rsidRPr="007E6122">
          <w:rPr>
            <w:rFonts w:ascii="Arial" w:hAnsi="Arial" w:cs="Arial"/>
            <w:b w:val="0"/>
            <w:noProof/>
            <w:webHidden/>
            <w:sz w:val="28"/>
          </w:rPr>
          <w:tab/>
        </w:r>
        <w:r w:rsidR="00DF5DB0" w:rsidRPr="007E6122">
          <w:rPr>
            <w:rFonts w:ascii="Arial" w:hAnsi="Arial" w:cs="Arial"/>
            <w:b w:val="0"/>
            <w:noProof/>
            <w:webHidden/>
            <w:sz w:val="28"/>
          </w:rPr>
          <w:fldChar w:fldCharType="begin"/>
        </w:r>
        <w:r w:rsidR="00E40088" w:rsidRPr="007E6122">
          <w:rPr>
            <w:rFonts w:ascii="Arial" w:hAnsi="Arial" w:cs="Arial"/>
            <w:b w:val="0"/>
            <w:noProof/>
            <w:webHidden/>
            <w:sz w:val="28"/>
          </w:rPr>
          <w:instrText xml:space="preserve"> PAGEREF _Toc367699293 \h </w:instrText>
        </w:r>
        <w:r w:rsidR="00DF5DB0" w:rsidRPr="007E6122">
          <w:rPr>
            <w:rFonts w:ascii="Arial" w:hAnsi="Arial" w:cs="Arial"/>
            <w:b w:val="0"/>
            <w:noProof/>
            <w:webHidden/>
            <w:sz w:val="28"/>
          </w:rPr>
        </w:r>
        <w:r w:rsidR="00DF5DB0" w:rsidRPr="007E6122">
          <w:rPr>
            <w:rFonts w:ascii="Arial" w:hAnsi="Arial" w:cs="Arial"/>
            <w:b w:val="0"/>
            <w:noProof/>
            <w:webHidden/>
            <w:sz w:val="28"/>
          </w:rPr>
          <w:fldChar w:fldCharType="separate"/>
        </w:r>
        <w:r w:rsidR="00E40088" w:rsidRPr="007E6122">
          <w:rPr>
            <w:rFonts w:ascii="Arial" w:hAnsi="Arial" w:cs="Arial"/>
            <w:b w:val="0"/>
            <w:noProof/>
            <w:webHidden/>
            <w:sz w:val="28"/>
          </w:rPr>
          <w:t>15</w:t>
        </w:r>
        <w:r w:rsidR="00DF5DB0" w:rsidRPr="007E6122">
          <w:rPr>
            <w:rFonts w:ascii="Arial" w:hAnsi="Arial" w:cs="Arial"/>
            <w:b w:val="0"/>
            <w:noProof/>
            <w:webHidden/>
            <w:sz w:val="28"/>
          </w:rPr>
          <w:fldChar w:fldCharType="end"/>
        </w:r>
      </w:hyperlink>
    </w:p>
    <w:p w:rsidR="00E40088" w:rsidRPr="007E6122" w:rsidRDefault="00DD5CA1">
      <w:pPr>
        <w:pStyle w:val="29"/>
        <w:tabs>
          <w:tab w:val="left" w:pos="1320"/>
          <w:tab w:val="right" w:leader="dot" w:pos="9061"/>
        </w:tabs>
        <w:rPr>
          <w:rFonts w:ascii="Arial" w:eastAsiaTheme="minorEastAsia" w:hAnsi="Arial" w:cs="Arial"/>
          <w:b w:val="0"/>
          <w:bCs w:val="0"/>
          <w:noProof/>
          <w:spacing w:val="0"/>
          <w:lang w:eastAsia="ru-RU"/>
        </w:rPr>
      </w:pPr>
      <w:hyperlink w:anchor="_Toc367699294" w:history="1">
        <w:r w:rsidR="00E40088" w:rsidRPr="007E6122">
          <w:rPr>
            <w:rStyle w:val="afff0"/>
            <w:rFonts w:ascii="Arial" w:hAnsi="Arial" w:cs="Arial"/>
            <w:b w:val="0"/>
            <w:noProof/>
            <w:color w:val="auto"/>
            <w:sz w:val="28"/>
          </w:rPr>
          <w:t>2.3</w:t>
        </w:r>
        <w:r w:rsidR="00E40088" w:rsidRPr="007E6122">
          <w:rPr>
            <w:rFonts w:ascii="Arial" w:eastAsiaTheme="minorEastAsia" w:hAnsi="Arial" w:cs="Arial"/>
            <w:b w:val="0"/>
            <w:bCs w:val="0"/>
            <w:noProof/>
            <w:spacing w:val="0"/>
            <w:lang w:eastAsia="ru-RU"/>
          </w:rPr>
          <w:tab/>
        </w:r>
        <w:r w:rsidR="00E40088" w:rsidRPr="007E6122">
          <w:rPr>
            <w:rStyle w:val="afff0"/>
            <w:rFonts w:ascii="Arial" w:hAnsi="Arial" w:cs="Arial"/>
            <w:b w:val="0"/>
            <w:noProof/>
            <w:color w:val="auto"/>
            <w:sz w:val="28"/>
          </w:rPr>
          <w:t>Фактическое теплопотребление в системах теплоснабжения источников тепловой энергии иной ведомственной принадлежности (Калужская ТЭЦ и ведомственные котельные)</w:t>
        </w:r>
        <w:r w:rsidR="00E40088" w:rsidRPr="007E6122">
          <w:rPr>
            <w:rFonts w:ascii="Arial" w:hAnsi="Arial" w:cs="Arial"/>
            <w:b w:val="0"/>
            <w:noProof/>
            <w:webHidden/>
            <w:sz w:val="28"/>
          </w:rPr>
          <w:tab/>
        </w:r>
        <w:r w:rsidR="00DF5DB0" w:rsidRPr="007E6122">
          <w:rPr>
            <w:rFonts w:ascii="Arial" w:hAnsi="Arial" w:cs="Arial"/>
            <w:b w:val="0"/>
            <w:noProof/>
            <w:webHidden/>
            <w:sz w:val="28"/>
          </w:rPr>
          <w:fldChar w:fldCharType="begin"/>
        </w:r>
        <w:r w:rsidR="00E40088" w:rsidRPr="007E6122">
          <w:rPr>
            <w:rFonts w:ascii="Arial" w:hAnsi="Arial" w:cs="Arial"/>
            <w:b w:val="0"/>
            <w:noProof/>
            <w:webHidden/>
            <w:sz w:val="28"/>
          </w:rPr>
          <w:instrText xml:space="preserve"> PAGEREF _Toc367699294 \h </w:instrText>
        </w:r>
        <w:r w:rsidR="00DF5DB0" w:rsidRPr="007E6122">
          <w:rPr>
            <w:rFonts w:ascii="Arial" w:hAnsi="Arial" w:cs="Arial"/>
            <w:b w:val="0"/>
            <w:noProof/>
            <w:webHidden/>
            <w:sz w:val="28"/>
          </w:rPr>
        </w:r>
        <w:r w:rsidR="00DF5DB0" w:rsidRPr="007E6122">
          <w:rPr>
            <w:rFonts w:ascii="Arial" w:hAnsi="Arial" w:cs="Arial"/>
            <w:b w:val="0"/>
            <w:noProof/>
            <w:webHidden/>
            <w:sz w:val="28"/>
          </w:rPr>
          <w:fldChar w:fldCharType="separate"/>
        </w:r>
        <w:r w:rsidR="00E40088" w:rsidRPr="007E6122">
          <w:rPr>
            <w:rFonts w:ascii="Arial" w:hAnsi="Arial" w:cs="Arial"/>
            <w:b w:val="0"/>
            <w:noProof/>
            <w:webHidden/>
            <w:sz w:val="28"/>
          </w:rPr>
          <w:t>26</w:t>
        </w:r>
        <w:r w:rsidR="00DF5DB0" w:rsidRPr="007E6122">
          <w:rPr>
            <w:rFonts w:ascii="Arial" w:hAnsi="Arial" w:cs="Arial"/>
            <w:b w:val="0"/>
            <w:noProof/>
            <w:webHidden/>
            <w:sz w:val="28"/>
          </w:rPr>
          <w:fldChar w:fldCharType="end"/>
        </w:r>
      </w:hyperlink>
    </w:p>
    <w:p w:rsidR="00E40088" w:rsidRPr="007E6122" w:rsidRDefault="00DD5CA1">
      <w:pPr>
        <w:pStyle w:val="18"/>
        <w:rPr>
          <w:rFonts w:ascii="Arial" w:eastAsiaTheme="minorEastAsia" w:hAnsi="Arial" w:cs="Arial"/>
          <w:b w:val="0"/>
          <w:bCs w:val="0"/>
          <w:iCs w:val="0"/>
          <w:spacing w:val="0"/>
          <w:szCs w:val="22"/>
          <w:lang w:eastAsia="ru-RU"/>
        </w:rPr>
      </w:pPr>
      <w:hyperlink w:anchor="_Toc367699295" w:history="1">
        <w:r w:rsidR="00E40088" w:rsidRPr="007E6122">
          <w:rPr>
            <w:rStyle w:val="afff0"/>
            <w:rFonts w:ascii="Arial" w:hAnsi="Arial" w:cs="Arial"/>
            <w:b w:val="0"/>
            <w:color w:val="auto"/>
            <w:sz w:val="28"/>
          </w:rPr>
          <w:t>3</w:t>
        </w:r>
        <w:r w:rsidR="00E40088" w:rsidRPr="007E6122">
          <w:rPr>
            <w:rFonts w:ascii="Arial" w:eastAsiaTheme="minorEastAsia" w:hAnsi="Arial" w:cs="Arial"/>
            <w:b w:val="0"/>
            <w:bCs w:val="0"/>
            <w:iCs w:val="0"/>
            <w:spacing w:val="0"/>
            <w:szCs w:val="22"/>
            <w:lang w:eastAsia="ru-RU"/>
          </w:rPr>
          <w:tab/>
        </w:r>
        <w:r w:rsidR="00E40088" w:rsidRPr="007E6122">
          <w:rPr>
            <w:rStyle w:val="afff0"/>
            <w:rFonts w:ascii="Arial" w:hAnsi="Arial" w:cs="Arial"/>
            <w:b w:val="0"/>
            <w:color w:val="auto"/>
            <w:sz w:val="28"/>
          </w:rPr>
          <w:t>Утвержденные температурные графики регулирования отпуска тепла в тепловые сети</w:t>
        </w:r>
        <w:r w:rsidR="00E40088" w:rsidRPr="007E6122">
          <w:rPr>
            <w:rFonts w:ascii="Arial" w:hAnsi="Arial" w:cs="Arial"/>
            <w:b w:val="0"/>
            <w:webHidden/>
            <w:sz w:val="28"/>
          </w:rPr>
          <w:tab/>
        </w:r>
        <w:r w:rsidR="00DF5DB0" w:rsidRPr="007E6122">
          <w:rPr>
            <w:rFonts w:ascii="Arial" w:hAnsi="Arial" w:cs="Arial"/>
            <w:b w:val="0"/>
            <w:webHidden/>
            <w:sz w:val="28"/>
          </w:rPr>
          <w:fldChar w:fldCharType="begin"/>
        </w:r>
        <w:r w:rsidR="00E40088" w:rsidRPr="007E6122">
          <w:rPr>
            <w:rFonts w:ascii="Arial" w:hAnsi="Arial" w:cs="Arial"/>
            <w:b w:val="0"/>
            <w:webHidden/>
            <w:sz w:val="28"/>
          </w:rPr>
          <w:instrText xml:space="preserve"> PAGEREF _Toc367699295 \h </w:instrText>
        </w:r>
        <w:r w:rsidR="00DF5DB0" w:rsidRPr="007E6122">
          <w:rPr>
            <w:rFonts w:ascii="Arial" w:hAnsi="Arial" w:cs="Arial"/>
            <w:b w:val="0"/>
            <w:webHidden/>
            <w:sz w:val="28"/>
          </w:rPr>
        </w:r>
        <w:r w:rsidR="00DF5DB0" w:rsidRPr="007E6122">
          <w:rPr>
            <w:rFonts w:ascii="Arial" w:hAnsi="Arial" w:cs="Arial"/>
            <w:b w:val="0"/>
            <w:webHidden/>
            <w:sz w:val="28"/>
          </w:rPr>
          <w:fldChar w:fldCharType="separate"/>
        </w:r>
        <w:r w:rsidR="00E40088" w:rsidRPr="007E6122">
          <w:rPr>
            <w:rFonts w:ascii="Arial" w:hAnsi="Arial" w:cs="Arial"/>
            <w:b w:val="0"/>
            <w:webHidden/>
            <w:sz w:val="28"/>
          </w:rPr>
          <w:t>28</w:t>
        </w:r>
        <w:r w:rsidR="00DF5DB0" w:rsidRPr="007E6122">
          <w:rPr>
            <w:rFonts w:ascii="Arial" w:hAnsi="Arial" w:cs="Arial"/>
            <w:b w:val="0"/>
            <w:webHidden/>
            <w:sz w:val="28"/>
          </w:rPr>
          <w:fldChar w:fldCharType="end"/>
        </w:r>
      </w:hyperlink>
    </w:p>
    <w:p w:rsidR="00E40088" w:rsidRPr="007E6122" w:rsidRDefault="00DD5CA1">
      <w:pPr>
        <w:pStyle w:val="29"/>
        <w:tabs>
          <w:tab w:val="left" w:pos="1320"/>
          <w:tab w:val="right" w:leader="dot" w:pos="9061"/>
        </w:tabs>
        <w:rPr>
          <w:rFonts w:ascii="Arial" w:eastAsiaTheme="minorEastAsia" w:hAnsi="Arial" w:cs="Arial"/>
          <w:b w:val="0"/>
          <w:bCs w:val="0"/>
          <w:noProof/>
          <w:spacing w:val="0"/>
          <w:lang w:eastAsia="ru-RU"/>
        </w:rPr>
      </w:pPr>
      <w:hyperlink w:anchor="_Toc367699296" w:history="1">
        <w:r w:rsidR="00E40088" w:rsidRPr="007E6122">
          <w:rPr>
            <w:rStyle w:val="afff0"/>
            <w:rFonts w:ascii="Arial" w:hAnsi="Arial" w:cs="Arial"/>
            <w:b w:val="0"/>
            <w:noProof/>
            <w:color w:val="auto"/>
            <w:sz w:val="28"/>
          </w:rPr>
          <w:t>3.1</w:t>
        </w:r>
        <w:r w:rsidR="00E40088" w:rsidRPr="007E6122">
          <w:rPr>
            <w:rFonts w:ascii="Arial" w:eastAsiaTheme="minorEastAsia" w:hAnsi="Arial" w:cs="Arial"/>
            <w:b w:val="0"/>
            <w:bCs w:val="0"/>
            <w:noProof/>
            <w:spacing w:val="0"/>
            <w:lang w:eastAsia="ru-RU"/>
          </w:rPr>
          <w:tab/>
        </w:r>
        <w:r w:rsidR="00E40088" w:rsidRPr="007E6122">
          <w:rPr>
            <w:rStyle w:val="afff0"/>
            <w:rFonts w:ascii="Arial" w:hAnsi="Arial" w:cs="Arial"/>
            <w:b w:val="0"/>
            <w:noProof/>
            <w:color w:val="auto"/>
            <w:sz w:val="28"/>
          </w:rPr>
          <w:t>Утвержденные температурные графики регулирования отпуска тепла в тепловые сети от котельных</w:t>
        </w:r>
        <w:r w:rsidR="00E40088" w:rsidRPr="007E6122">
          <w:rPr>
            <w:rFonts w:ascii="Arial" w:hAnsi="Arial" w:cs="Arial"/>
            <w:b w:val="0"/>
            <w:noProof/>
            <w:webHidden/>
            <w:sz w:val="28"/>
          </w:rPr>
          <w:tab/>
        </w:r>
        <w:r w:rsidR="00DF5DB0" w:rsidRPr="007E6122">
          <w:rPr>
            <w:rFonts w:ascii="Arial" w:hAnsi="Arial" w:cs="Arial"/>
            <w:b w:val="0"/>
            <w:noProof/>
            <w:webHidden/>
            <w:sz w:val="28"/>
          </w:rPr>
          <w:fldChar w:fldCharType="begin"/>
        </w:r>
        <w:r w:rsidR="00E40088" w:rsidRPr="007E6122">
          <w:rPr>
            <w:rFonts w:ascii="Arial" w:hAnsi="Arial" w:cs="Arial"/>
            <w:b w:val="0"/>
            <w:noProof/>
            <w:webHidden/>
            <w:sz w:val="28"/>
          </w:rPr>
          <w:instrText xml:space="preserve"> PAGEREF _Toc367699296 \h </w:instrText>
        </w:r>
        <w:r w:rsidR="00DF5DB0" w:rsidRPr="007E6122">
          <w:rPr>
            <w:rFonts w:ascii="Arial" w:hAnsi="Arial" w:cs="Arial"/>
            <w:b w:val="0"/>
            <w:noProof/>
            <w:webHidden/>
            <w:sz w:val="28"/>
          </w:rPr>
        </w:r>
        <w:r w:rsidR="00DF5DB0" w:rsidRPr="007E6122">
          <w:rPr>
            <w:rFonts w:ascii="Arial" w:hAnsi="Arial" w:cs="Arial"/>
            <w:b w:val="0"/>
            <w:noProof/>
            <w:webHidden/>
            <w:sz w:val="28"/>
          </w:rPr>
          <w:fldChar w:fldCharType="separate"/>
        </w:r>
        <w:r w:rsidR="00E40088" w:rsidRPr="007E6122">
          <w:rPr>
            <w:rFonts w:ascii="Arial" w:hAnsi="Arial" w:cs="Arial"/>
            <w:b w:val="0"/>
            <w:noProof/>
            <w:webHidden/>
            <w:sz w:val="28"/>
          </w:rPr>
          <w:t>28</w:t>
        </w:r>
        <w:r w:rsidR="00DF5DB0" w:rsidRPr="007E6122">
          <w:rPr>
            <w:rFonts w:ascii="Arial" w:hAnsi="Arial" w:cs="Arial"/>
            <w:b w:val="0"/>
            <w:noProof/>
            <w:webHidden/>
            <w:sz w:val="28"/>
          </w:rPr>
          <w:fldChar w:fldCharType="end"/>
        </w:r>
      </w:hyperlink>
    </w:p>
    <w:p w:rsidR="00E40088" w:rsidRPr="007E6122" w:rsidRDefault="00DD5CA1">
      <w:pPr>
        <w:pStyle w:val="29"/>
        <w:tabs>
          <w:tab w:val="left" w:pos="1320"/>
          <w:tab w:val="right" w:leader="dot" w:pos="9061"/>
        </w:tabs>
        <w:rPr>
          <w:rFonts w:ascii="Arial" w:eastAsiaTheme="minorEastAsia" w:hAnsi="Arial" w:cs="Arial"/>
          <w:b w:val="0"/>
          <w:bCs w:val="0"/>
          <w:noProof/>
          <w:spacing w:val="0"/>
          <w:lang w:eastAsia="ru-RU"/>
        </w:rPr>
      </w:pPr>
      <w:hyperlink w:anchor="_Toc367699297" w:history="1">
        <w:r w:rsidR="00E40088" w:rsidRPr="007E6122">
          <w:rPr>
            <w:rStyle w:val="afff0"/>
            <w:rFonts w:ascii="Arial" w:hAnsi="Arial" w:cs="Arial"/>
            <w:b w:val="0"/>
            <w:noProof/>
            <w:color w:val="auto"/>
            <w:sz w:val="28"/>
          </w:rPr>
          <w:t>3.2</w:t>
        </w:r>
        <w:r w:rsidR="00E40088" w:rsidRPr="007E6122">
          <w:rPr>
            <w:rFonts w:ascii="Arial" w:eastAsiaTheme="minorEastAsia" w:hAnsi="Arial" w:cs="Arial"/>
            <w:b w:val="0"/>
            <w:bCs w:val="0"/>
            <w:noProof/>
            <w:spacing w:val="0"/>
            <w:lang w:eastAsia="ru-RU"/>
          </w:rPr>
          <w:tab/>
        </w:r>
        <w:r w:rsidR="00E40088" w:rsidRPr="007E6122">
          <w:rPr>
            <w:rStyle w:val="afff0"/>
            <w:rFonts w:ascii="Arial" w:hAnsi="Arial" w:cs="Arial"/>
            <w:b w:val="0"/>
            <w:noProof/>
            <w:color w:val="auto"/>
            <w:sz w:val="28"/>
          </w:rPr>
          <w:t>Утвержденные температурные графики регулирования отпуска тепла в тепловые сети от ТЭЦ</w:t>
        </w:r>
        <w:r w:rsidR="00E40088" w:rsidRPr="007E6122">
          <w:rPr>
            <w:rFonts w:ascii="Arial" w:hAnsi="Arial" w:cs="Arial"/>
            <w:b w:val="0"/>
            <w:noProof/>
            <w:webHidden/>
            <w:sz w:val="28"/>
          </w:rPr>
          <w:tab/>
        </w:r>
        <w:r w:rsidR="00DF5DB0" w:rsidRPr="007E6122">
          <w:rPr>
            <w:rFonts w:ascii="Arial" w:hAnsi="Arial" w:cs="Arial"/>
            <w:b w:val="0"/>
            <w:noProof/>
            <w:webHidden/>
            <w:sz w:val="28"/>
          </w:rPr>
          <w:fldChar w:fldCharType="begin"/>
        </w:r>
        <w:r w:rsidR="00E40088" w:rsidRPr="007E6122">
          <w:rPr>
            <w:rFonts w:ascii="Arial" w:hAnsi="Arial" w:cs="Arial"/>
            <w:b w:val="0"/>
            <w:noProof/>
            <w:webHidden/>
            <w:sz w:val="28"/>
          </w:rPr>
          <w:instrText xml:space="preserve"> PAGEREF _Toc367699297 \h </w:instrText>
        </w:r>
        <w:r w:rsidR="00DF5DB0" w:rsidRPr="007E6122">
          <w:rPr>
            <w:rFonts w:ascii="Arial" w:hAnsi="Arial" w:cs="Arial"/>
            <w:b w:val="0"/>
            <w:noProof/>
            <w:webHidden/>
            <w:sz w:val="28"/>
          </w:rPr>
        </w:r>
        <w:r w:rsidR="00DF5DB0" w:rsidRPr="007E6122">
          <w:rPr>
            <w:rFonts w:ascii="Arial" w:hAnsi="Arial" w:cs="Arial"/>
            <w:b w:val="0"/>
            <w:noProof/>
            <w:webHidden/>
            <w:sz w:val="28"/>
          </w:rPr>
          <w:fldChar w:fldCharType="separate"/>
        </w:r>
        <w:r w:rsidR="00E40088" w:rsidRPr="007E6122">
          <w:rPr>
            <w:rFonts w:ascii="Arial" w:hAnsi="Arial" w:cs="Arial"/>
            <w:b w:val="0"/>
            <w:noProof/>
            <w:webHidden/>
            <w:sz w:val="28"/>
          </w:rPr>
          <w:t>30</w:t>
        </w:r>
        <w:r w:rsidR="00DF5DB0" w:rsidRPr="007E6122">
          <w:rPr>
            <w:rFonts w:ascii="Arial" w:hAnsi="Arial" w:cs="Arial"/>
            <w:b w:val="0"/>
            <w:noProof/>
            <w:webHidden/>
            <w:sz w:val="28"/>
          </w:rPr>
          <w:fldChar w:fldCharType="end"/>
        </w:r>
      </w:hyperlink>
    </w:p>
    <w:p w:rsidR="00E40088" w:rsidRPr="007E6122" w:rsidRDefault="00DD5CA1">
      <w:pPr>
        <w:pStyle w:val="36"/>
        <w:tabs>
          <w:tab w:val="left" w:pos="1760"/>
          <w:tab w:val="right" w:leader="dot" w:pos="9061"/>
        </w:tabs>
        <w:rPr>
          <w:rFonts w:ascii="Arial" w:eastAsiaTheme="minorEastAsia" w:hAnsi="Arial" w:cs="Arial"/>
          <w:noProof/>
          <w:spacing w:val="0"/>
          <w:sz w:val="24"/>
          <w:szCs w:val="22"/>
          <w:lang w:eastAsia="ru-RU"/>
        </w:rPr>
      </w:pPr>
      <w:hyperlink w:anchor="_Toc367699298" w:history="1">
        <w:r w:rsidR="00E40088" w:rsidRPr="007E6122">
          <w:rPr>
            <w:rStyle w:val="afff0"/>
            <w:rFonts w:ascii="Arial" w:hAnsi="Arial" w:cs="Arial"/>
            <w:noProof/>
            <w:color w:val="auto"/>
            <w:sz w:val="22"/>
          </w:rPr>
          <w:t>3.2.1</w:t>
        </w:r>
        <w:r w:rsidR="00E40088" w:rsidRPr="007E6122">
          <w:rPr>
            <w:rFonts w:ascii="Arial" w:eastAsiaTheme="minorEastAsia" w:hAnsi="Arial" w:cs="Arial"/>
            <w:noProof/>
            <w:spacing w:val="0"/>
            <w:sz w:val="24"/>
            <w:szCs w:val="22"/>
            <w:lang w:eastAsia="ru-RU"/>
          </w:rPr>
          <w:tab/>
        </w:r>
        <w:r w:rsidR="00E40088" w:rsidRPr="007E6122">
          <w:rPr>
            <w:rStyle w:val="afff0"/>
            <w:rFonts w:ascii="Arial" w:hAnsi="Arial" w:cs="Arial"/>
            <w:noProof/>
            <w:color w:val="auto"/>
            <w:sz w:val="22"/>
          </w:rPr>
          <w:t>Утвержденный температурный график регулирования отпуска тепла в тепловые сети от Калужской ТЭЦ</w:t>
        </w:r>
        <w:r w:rsidR="00E40088" w:rsidRPr="007E6122">
          <w:rPr>
            <w:rFonts w:ascii="Arial" w:hAnsi="Arial" w:cs="Arial"/>
            <w:noProof/>
            <w:webHidden/>
            <w:sz w:val="22"/>
          </w:rPr>
          <w:tab/>
        </w:r>
        <w:r w:rsidR="00DF5DB0" w:rsidRPr="007E6122">
          <w:rPr>
            <w:rFonts w:ascii="Arial" w:hAnsi="Arial" w:cs="Arial"/>
            <w:noProof/>
            <w:webHidden/>
            <w:sz w:val="22"/>
          </w:rPr>
          <w:fldChar w:fldCharType="begin"/>
        </w:r>
        <w:r w:rsidR="00E40088" w:rsidRPr="007E6122">
          <w:rPr>
            <w:rFonts w:ascii="Arial" w:hAnsi="Arial" w:cs="Arial"/>
            <w:noProof/>
            <w:webHidden/>
            <w:sz w:val="22"/>
          </w:rPr>
          <w:instrText xml:space="preserve"> PAGEREF _Toc367699298 \h </w:instrText>
        </w:r>
        <w:r w:rsidR="00DF5DB0" w:rsidRPr="007E6122">
          <w:rPr>
            <w:rFonts w:ascii="Arial" w:hAnsi="Arial" w:cs="Arial"/>
            <w:noProof/>
            <w:webHidden/>
            <w:sz w:val="22"/>
          </w:rPr>
        </w:r>
        <w:r w:rsidR="00DF5DB0" w:rsidRPr="007E6122">
          <w:rPr>
            <w:rFonts w:ascii="Arial" w:hAnsi="Arial" w:cs="Arial"/>
            <w:noProof/>
            <w:webHidden/>
            <w:sz w:val="22"/>
          </w:rPr>
          <w:fldChar w:fldCharType="separate"/>
        </w:r>
        <w:r w:rsidR="00E40088" w:rsidRPr="007E6122">
          <w:rPr>
            <w:rFonts w:ascii="Arial" w:hAnsi="Arial" w:cs="Arial"/>
            <w:noProof/>
            <w:webHidden/>
            <w:sz w:val="22"/>
          </w:rPr>
          <w:t>30</w:t>
        </w:r>
        <w:r w:rsidR="00DF5DB0" w:rsidRPr="007E6122">
          <w:rPr>
            <w:rFonts w:ascii="Arial" w:hAnsi="Arial" w:cs="Arial"/>
            <w:noProof/>
            <w:webHidden/>
            <w:sz w:val="22"/>
          </w:rPr>
          <w:fldChar w:fldCharType="end"/>
        </w:r>
      </w:hyperlink>
    </w:p>
    <w:p w:rsidR="00E40088" w:rsidRPr="007E6122" w:rsidRDefault="00DD5CA1">
      <w:pPr>
        <w:pStyle w:val="36"/>
        <w:tabs>
          <w:tab w:val="left" w:pos="1760"/>
          <w:tab w:val="right" w:leader="dot" w:pos="9061"/>
        </w:tabs>
        <w:rPr>
          <w:rFonts w:ascii="Arial" w:eastAsiaTheme="minorEastAsia" w:hAnsi="Arial" w:cs="Arial"/>
          <w:noProof/>
          <w:spacing w:val="0"/>
          <w:sz w:val="24"/>
          <w:szCs w:val="22"/>
          <w:lang w:eastAsia="ru-RU"/>
        </w:rPr>
      </w:pPr>
      <w:hyperlink w:anchor="_Toc367699299" w:history="1">
        <w:r w:rsidR="00E40088" w:rsidRPr="007E6122">
          <w:rPr>
            <w:rStyle w:val="afff0"/>
            <w:rFonts w:ascii="Arial" w:hAnsi="Arial" w:cs="Arial"/>
            <w:noProof/>
            <w:color w:val="auto"/>
            <w:sz w:val="22"/>
          </w:rPr>
          <w:t>3.2.2</w:t>
        </w:r>
        <w:r w:rsidR="00E40088" w:rsidRPr="007E6122">
          <w:rPr>
            <w:rFonts w:ascii="Arial" w:eastAsiaTheme="minorEastAsia" w:hAnsi="Arial" w:cs="Arial"/>
            <w:noProof/>
            <w:spacing w:val="0"/>
            <w:sz w:val="24"/>
            <w:szCs w:val="22"/>
            <w:lang w:eastAsia="ru-RU"/>
          </w:rPr>
          <w:tab/>
        </w:r>
        <w:r w:rsidR="00E40088" w:rsidRPr="007E6122">
          <w:rPr>
            <w:rStyle w:val="afff0"/>
            <w:rFonts w:ascii="Arial" w:hAnsi="Arial" w:cs="Arial"/>
            <w:noProof/>
            <w:color w:val="auto"/>
            <w:sz w:val="22"/>
          </w:rPr>
          <w:t>Утвержденный температурный график регулирования отпуска тепла в тепловые сети от ТЭЦ «КТЗ»</w:t>
        </w:r>
        <w:r w:rsidR="00E40088" w:rsidRPr="007E6122">
          <w:rPr>
            <w:rFonts w:ascii="Arial" w:hAnsi="Arial" w:cs="Arial"/>
            <w:noProof/>
            <w:webHidden/>
            <w:sz w:val="22"/>
          </w:rPr>
          <w:tab/>
        </w:r>
        <w:r w:rsidR="00DF5DB0" w:rsidRPr="007E6122">
          <w:rPr>
            <w:rFonts w:ascii="Arial" w:hAnsi="Arial" w:cs="Arial"/>
            <w:noProof/>
            <w:webHidden/>
            <w:sz w:val="22"/>
          </w:rPr>
          <w:fldChar w:fldCharType="begin"/>
        </w:r>
        <w:r w:rsidR="00E40088" w:rsidRPr="007E6122">
          <w:rPr>
            <w:rFonts w:ascii="Arial" w:hAnsi="Arial" w:cs="Arial"/>
            <w:noProof/>
            <w:webHidden/>
            <w:sz w:val="22"/>
          </w:rPr>
          <w:instrText xml:space="preserve"> PAGEREF _Toc367699299 \h </w:instrText>
        </w:r>
        <w:r w:rsidR="00DF5DB0" w:rsidRPr="007E6122">
          <w:rPr>
            <w:rFonts w:ascii="Arial" w:hAnsi="Arial" w:cs="Arial"/>
            <w:noProof/>
            <w:webHidden/>
            <w:sz w:val="22"/>
          </w:rPr>
        </w:r>
        <w:r w:rsidR="00DF5DB0" w:rsidRPr="007E6122">
          <w:rPr>
            <w:rFonts w:ascii="Arial" w:hAnsi="Arial" w:cs="Arial"/>
            <w:noProof/>
            <w:webHidden/>
            <w:sz w:val="22"/>
          </w:rPr>
          <w:fldChar w:fldCharType="separate"/>
        </w:r>
        <w:r w:rsidR="00E40088" w:rsidRPr="007E6122">
          <w:rPr>
            <w:rFonts w:ascii="Arial" w:hAnsi="Arial" w:cs="Arial"/>
            <w:noProof/>
            <w:webHidden/>
            <w:sz w:val="22"/>
          </w:rPr>
          <w:t>31</w:t>
        </w:r>
        <w:r w:rsidR="00DF5DB0" w:rsidRPr="007E6122">
          <w:rPr>
            <w:rFonts w:ascii="Arial" w:hAnsi="Arial" w:cs="Arial"/>
            <w:noProof/>
            <w:webHidden/>
            <w:sz w:val="22"/>
          </w:rPr>
          <w:fldChar w:fldCharType="end"/>
        </w:r>
      </w:hyperlink>
    </w:p>
    <w:p w:rsidR="00E40088" w:rsidRPr="007E6122" w:rsidRDefault="00DD5CA1">
      <w:pPr>
        <w:pStyle w:val="18"/>
        <w:rPr>
          <w:rFonts w:ascii="Arial" w:eastAsiaTheme="minorEastAsia" w:hAnsi="Arial" w:cs="Arial"/>
          <w:b w:val="0"/>
          <w:bCs w:val="0"/>
          <w:iCs w:val="0"/>
          <w:spacing w:val="0"/>
          <w:szCs w:val="22"/>
          <w:lang w:eastAsia="ru-RU"/>
        </w:rPr>
      </w:pPr>
      <w:hyperlink w:anchor="_Toc367699300" w:history="1">
        <w:r w:rsidR="00E40088" w:rsidRPr="007E6122">
          <w:rPr>
            <w:rStyle w:val="afff0"/>
            <w:rFonts w:ascii="Arial" w:hAnsi="Arial" w:cs="Arial"/>
            <w:b w:val="0"/>
            <w:color w:val="auto"/>
            <w:sz w:val="28"/>
          </w:rPr>
          <w:t>4</w:t>
        </w:r>
        <w:r w:rsidR="00E40088" w:rsidRPr="007E6122">
          <w:rPr>
            <w:rFonts w:ascii="Arial" w:eastAsiaTheme="minorEastAsia" w:hAnsi="Arial" w:cs="Arial"/>
            <w:b w:val="0"/>
            <w:bCs w:val="0"/>
            <w:iCs w:val="0"/>
            <w:spacing w:val="0"/>
            <w:szCs w:val="22"/>
            <w:lang w:eastAsia="ru-RU"/>
          </w:rPr>
          <w:tab/>
        </w:r>
        <w:r w:rsidR="00E40088" w:rsidRPr="007E6122">
          <w:rPr>
            <w:rStyle w:val="afff0"/>
            <w:rFonts w:ascii="Arial" w:hAnsi="Arial" w:cs="Arial"/>
            <w:b w:val="0"/>
            <w:color w:val="auto"/>
            <w:sz w:val="28"/>
          </w:rPr>
          <w:t>Пересчет фактических тепловых нагрузок, зарегистрированных в ОЗП 2011-2012, на расчетную температуру наружного воздуха для проектирования отопления</w:t>
        </w:r>
        <w:r w:rsidR="00E40088" w:rsidRPr="007E6122">
          <w:rPr>
            <w:rFonts w:ascii="Arial" w:hAnsi="Arial" w:cs="Arial"/>
            <w:b w:val="0"/>
            <w:webHidden/>
            <w:sz w:val="28"/>
          </w:rPr>
          <w:tab/>
        </w:r>
        <w:r w:rsidR="00DF5DB0" w:rsidRPr="007E6122">
          <w:rPr>
            <w:rFonts w:ascii="Arial" w:hAnsi="Arial" w:cs="Arial"/>
            <w:b w:val="0"/>
            <w:webHidden/>
            <w:sz w:val="28"/>
          </w:rPr>
          <w:fldChar w:fldCharType="begin"/>
        </w:r>
        <w:r w:rsidR="00E40088" w:rsidRPr="007E6122">
          <w:rPr>
            <w:rFonts w:ascii="Arial" w:hAnsi="Arial" w:cs="Arial"/>
            <w:b w:val="0"/>
            <w:webHidden/>
            <w:sz w:val="28"/>
          </w:rPr>
          <w:instrText xml:space="preserve"> PAGEREF _Toc367699300 \h </w:instrText>
        </w:r>
        <w:r w:rsidR="00DF5DB0" w:rsidRPr="007E6122">
          <w:rPr>
            <w:rFonts w:ascii="Arial" w:hAnsi="Arial" w:cs="Arial"/>
            <w:b w:val="0"/>
            <w:webHidden/>
            <w:sz w:val="28"/>
          </w:rPr>
        </w:r>
        <w:r w:rsidR="00DF5DB0" w:rsidRPr="007E6122">
          <w:rPr>
            <w:rFonts w:ascii="Arial" w:hAnsi="Arial" w:cs="Arial"/>
            <w:b w:val="0"/>
            <w:webHidden/>
            <w:sz w:val="28"/>
          </w:rPr>
          <w:fldChar w:fldCharType="separate"/>
        </w:r>
        <w:r w:rsidR="00E40088" w:rsidRPr="007E6122">
          <w:rPr>
            <w:rFonts w:ascii="Arial" w:hAnsi="Arial" w:cs="Arial"/>
            <w:b w:val="0"/>
            <w:webHidden/>
            <w:sz w:val="28"/>
          </w:rPr>
          <w:t>33</w:t>
        </w:r>
        <w:r w:rsidR="00DF5DB0" w:rsidRPr="007E6122">
          <w:rPr>
            <w:rFonts w:ascii="Arial" w:hAnsi="Arial" w:cs="Arial"/>
            <w:b w:val="0"/>
            <w:webHidden/>
            <w:sz w:val="28"/>
          </w:rPr>
          <w:fldChar w:fldCharType="end"/>
        </w:r>
      </w:hyperlink>
    </w:p>
    <w:p w:rsidR="00E40088" w:rsidRPr="007E6122" w:rsidRDefault="00DD5CA1">
      <w:pPr>
        <w:pStyle w:val="29"/>
        <w:tabs>
          <w:tab w:val="left" w:pos="1320"/>
          <w:tab w:val="right" w:leader="dot" w:pos="9061"/>
        </w:tabs>
        <w:rPr>
          <w:rFonts w:ascii="Arial" w:eastAsiaTheme="minorEastAsia" w:hAnsi="Arial" w:cs="Arial"/>
          <w:b w:val="0"/>
          <w:bCs w:val="0"/>
          <w:noProof/>
          <w:spacing w:val="0"/>
          <w:lang w:eastAsia="ru-RU"/>
        </w:rPr>
      </w:pPr>
      <w:hyperlink w:anchor="_Toc367699301" w:history="1">
        <w:r w:rsidR="00E40088" w:rsidRPr="007E6122">
          <w:rPr>
            <w:rStyle w:val="afff0"/>
            <w:rFonts w:ascii="Arial" w:hAnsi="Arial" w:cs="Arial"/>
            <w:b w:val="0"/>
            <w:noProof/>
            <w:color w:val="auto"/>
            <w:sz w:val="28"/>
          </w:rPr>
          <w:t>4.1</w:t>
        </w:r>
        <w:r w:rsidR="00E40088" w:rsidRPr="007E6122">
          <w:rPr>
            <w:rFonts w:ascii="Arial" w:eastAsiaTheme="minorEastAsia" w:hAnsi="Arial" w:cs="Arial"/>
            <w:b w:val="0"/>
            <w:bCs w:val="0"/>
            <w:noProof/>
            <w:spacing w:val="0"/>
            <w:lang w:eastAsia="ru-RU"/>
          </w:rPr>
          <w:tab/>
        </w:r>
        <w:r w:rsidR="00E40088" w:rsidRPr="007E6122">
          <w:rPr>
            <w:rStyle w:val="afff0"/>
            <w:rFonts w:ascii="Arial" w:hAnsi="Arial" w:cs="Arial"/>
            <w:b w:val="0"/>
            <w:noProof/>
            <w:color w:val="auto"/>
            <w:sz w:val="28"/>
          </w:rPr>
          <w:t>Анализ фактического теплопотребления в зоне теплоснабжения от МУП «Калугатеплосеть»</w:t>
        </w:r>
        <w:r w:rsidR="00E40088" w:rsidRPr="007E6122">
          <w:rPr>
            <w:rFonts w:ascii="Arial" w:hAnsi="Arial" w:cs="Arial"/>
            <w:b w:val="0"/>
            <w:noProof/>
            <w:webHidden/>
            <w:sz w:val="28"/>
          </w:rPr>
          <w:tab/>
        </w:r>
        <w:r w:rsidR="00DF5DB0" w:rsidRPr="007E6122">
          <w:rPr>
            <w:rFonts w:ascii="Arial" w:hAnsi="Arial" w:cs="Arial"/>
            <w:b w:val="0"/>
            <w:noProof/>
            <w:webHidden/>
            <w:sz w:val="28"/>
          </w:rPr>
          <w:fldChar w:fldCharType="begin"/>
        </w:r>
        <w:r w:rsidR="00E40088" w:rsidRPr="007E6122">
          <w:rPr>
            <w:rFonts w:ascii="Arial" w:hAnsi="Arial" w:cs="Arial"/>
            <w:b w:val="0"/>
            <w:noProof/>
            <w:webHidden/>
            <w:sz w:val="28"/>
          </w:rPr>
          <w:instrText xml:space="preserve"> PAGEREF _Toc367699301 \h </w:instrText>
        </w:r>
        <w:r w:rsidR="00DF5DB0" w:rsidRPr="007E6122">
          <w:rPr>
            <w:rFonts w:ascii="Arial" w:hAnsi="Arial" w:cs="Arial"/>
            <w:b w:val="0"/>
            <w:noProof/>
            <w:webHidden/>
            <w:sz w:val="28"/>
          </w:rPr>
        </w:r>
        <w:r w:rsidR="00DF5DB0" w:rsidRPr="007E6122">
          <w:rPr>
            <w:rFonts w:ascii="Arial" w:hAnsi="Arial" w:cs="Arial"/>
            <w:b w:val="0"/>
            <w:noProof/>
            <w:webHidden/>
            <w:sz w:val="28"/>
          </w:rPr>
          <w:fldChar w:fldCharType="separate"/>
        </w:r>
        <w:r w:rsidR="00E40088" w:rsidRPr="007E6122">
          <w:rPr>
            <w:rFonts w:ascii="Arial" w:hAnsi="Arial" w:cs="Arial"/>
            <w:b w:val="0"/>
            <w:noProof/>
            <w:webHidden/>
            <w:sz w:val="28"/>
          </w:rPr>
          <w:t>33</w:t>
        </w:r>
        <w:r w:rsidR="00DF5DB0" w:rsidRPr="007E6122">
          <w:rPr>
            <w:rFonts w:ascii="Arial" w:hAnsi="Arial" w:cs="Arial"/>
            <w:b w:val="0"/>
            <w:noProof/>
            <w:webHidden/>
            <w:sz w:val="28"/>
          </w:rPr>
          <w:fldChar w:fldCharType="end"/>
        </w:r>
      </w:hyperlink>
    </w:p>
    <w:p w:rsidR="00E40088" w:rsidRPr="007E6122" w:rsidRDefault="00DD5CA1">
      <w:pPr>
        <w:pStyle w:val="29"/>
        <w:tabs>
          <w:tab w:val="left" w:pos="1320"/>
          <w:tab w:val="right" w:leader="dot" w:pos="9061"/>
        </w:tabs>
        <w:rPr>
          <w:rFonts w:ascii="Arial" w:eastAsiaTheme="minorEastAsia" w:hAnsi="Arial" w:cs="Arial"/>
          <w:b w:val="0"/>
          <w:bCs w:val="0"/>
          <w:noProof/>
          <w:spacing w:val="0"/>
          <w:lang w:eastAsia="ru-RU"/>
        </w:rPr>
      </w:pPr>
      <w:hyperlink w:anchor="_Toc367699302" w:history="1">
        <w:r w:rsidR="00E40088" w:rsidRPr="007E6122">
          <w:rPr>
            <w:rStyle w:val="afff0"/>
            <w:rFonts w:ascii="Arial" w:hAnsi="Arial" w:cs="Arial"/>
            <w:b w:val="0"/>
            <w:noProof/>
            <w:color w:val="auto"/>
            <w:sz w:val="28"/>
          </w:rPr>
          <w:t>4.2</w:t>
        </w:r>
        <w:r w:rsidR="00E40088" w:rsidRPr="007E6122">
          <w:rPr>
            <w:rFonts w:ascii="Arial" w:eastAsiaTheme="minorEastAsia" w:hAnsi="Arial" w:cs="Arial"/>
            <w:b w:val="0"/>
            <w:bCs w:val="0"/>
            <w:noProof/>
            <w:spacing w:val="0"/>
            <w:lang w:eastAsia="ru-RU"/>
          </w:rPr>
          <w:tab/>
        </w:r>
        <w:r w:rsidR="00E40088" w:rsidRPr="007E6122">
          <w:rPr>
            <w:rStyle w:val="afff0"/>
            <w:rFonts w:ascii="Arial" w:hAnsi="Arial" w:cs="Arial"/>
            <w:b w:val="0"/>
            <w:noProof/>
            <w:color w:val="auto"/>
            <w:sz w:val="28"/>
          </w:rPr>
          <w:t>Анализ фактического теплопотребления в зоне теплоснабжения от ТЭЦ «КТЗ»</w:t>
        </w:r>
        <w:r w:rsidR="00E40088" w:rsidRPr="007E6122">
          <w:rPr>
            <w:rFonts w:ascii="Arial" w:hAnsi="Arial" w:cs="Arial"/>
            <w:b w:val="0"/>
            <w:noProof/>
            <w:webHidden/>
            <w:sz w:val="28"/>
          </w:rPr>
          <w:tab/>
        </w:r>
        <w:r w:rsidR="00DF5DB0" w:rsidRPr="007E6122">
          <w:rPr>
            <w:rFonts w:ascii="Arial" w:hAnsi="Arial" w:cs="Arial"/>
            <w:b w:val="0"/>
            <w:noProof/>
            <w:webHidden/>
            <w:sz w:val="28"/>
          </w:rPr>
          <w:fldChar w:fldCharType="begin"/>
        </w:r>
        <w:r w:rsidR="00E40088" w:rsidRPr="007E6122">
          <w:rPr>
            <w:rFonts w:ascii="Arial" w:hAnsi="Arial" w:cs="Arial"/>
            <w:b w:val="0"/>
            <w:noProof/>
            <w:webHidden/>
            <w:sz w:val="28"/>
          </w:rPr>
          <w:instrText xml:space="preserve"> PAGEREF _Toc367699302 \h </w:instrText>
        </w:r>
        <w:r w:rsidR="00DF5DB0" w:rsidRPr="007E6122">
          <w:rPr>
            <w:rFonts w:ascii="Arial" w:hAnsi="Arial" w:cs="Arial"/>
            <w:b w:val="0"/>
            <w:noProof/>
            <w:webHidden/>
            <w:sz w:val="28"/>
          </w:rPr>
        </w:r>
        <w:r w:rsidR="00DF5DB0" w:rsidRPr="007E6122">
          <w:rPr>
            <w:rFonts w:ascii="Arial" w:hAnsi="Arial" w:cs="Arial"/>
            <w:b w:val="0"/>
            <w:noProof/>
            <w:webHidden/>
            <w:sz w:val="28"/>
          </w:rPr>
          <w:fldChar w:fldCharType="separate"/>
        </w:r>
        <w:r w:rsidR="00E40088" w:rsidRPr="007E6122">
          <w:rPr>
            <w:rFonts w:ascii="Arial" w:hAnsi="Arial" w:cs="Arial"/>
            <w:b w:val="0"/>
            <w:noProof/>
            <w:webHidden/>
            <w:sz w:val="28"/>
          </w:rPr>
          <w:t>39</w:t>
        </w:r>
        <w:r w:rsidR="00DF5DB0" w:rsidRPr="007E6122">
          <w:rPr>
            <w:rFonts w:ascii="Arial" w:hAnsi="Arial" w:cs="Arial"/>
            <w:b w:val="0"/>
            <w:noProof/>
            <w:webHidden/>
            <w:sz w:val="28"/>
          </w:rPr>
          <w:fldChar w:fldCharType="end"/>
        </w:r>
      </w:hyperlink>
    </w:p>
    <w:p w:rsidR="00E40088" w:rsidRPr="007E6122" w:rsidRDefault="00DD5CA1">
      <w:pPr>
        <w:pStyle w:val="18"/>
        <w:rPr>
          <w:rFonts w:ascii="Arial" w:eastAsiaTheme="minorEastAsia" w:hAnsi="Arial" w:cs="Arial"/>
          <w:b w:val="0"/>
          <w:bCs w:val="0"/>
          <w:iCs w:val="0"/>
          <w:spacing w:val="0"/>
          <w:szCs w:val="22"/>
          <w:lang w:eastAsia="ru-RU"/>
        </w:rPr>
      </w:pPr>
      <w:hyperlink w:anchor="_Toc367699303" w:history="1">
        <w:r w:rsidR="00E40088" w:rsidRPr="007E6122">
          <w:rPr>
            <w:rStyle w:val="afff0"/>
            <w:rFonts w:ascii="Arial" w:hAnsi="Arial" w:cs="Arial"/>
            <w:b w:val="0"/>
            <w:color w:val="auto"/>
            <w:sz w:val="28"/>
          </w:rPr>
          <w:t>5</w:t>
        </w:r>
        <w:r w:rsidR="00E40088" w:rsidRPr="007E6122">
          <w:rPr>
            <w:rFonts w:ascii="Arial" w:eastAsiaTheme="minorEastAsia" w:hAnsi="Arial" w:cs="Arial"/>
            <w:b w:val="0"/>
            <w:bCs w:val="0"/>
            <w:iCs w:val="0"/>
            <w:spacing w:val="0"/>
            <w:szCs w:val="22"/>
            <w:lang w:eastAsia="ru-RU"/>
          </w:rPr>
          <w:tab/>
        </w:r>
        <w:r w:rsidR="00E40088" w:rsidRPr="007E6122">
          <w:rPr>
            <w:rStyle w:val="afff0"/>
            <w:rFonts w:ascii="Arial" w:hAnsi="Arial" w:cs="Arial"/>
            <w:b w:val="0"/>
            <w:color w:val="auto"/>
            <w:sz w:val="28"/>
          </w:rPr>
          <w:t>Балансы тепловой мощности и тепловой нагрузки</w:t>
        </w:r>
        <w:r w:rsidR="00E40088" w:rsidRPr="007E6122">
          <w:rPr>
            <w:rFonts w:ascii="Arial" w:hAnsi="Arial" w:cs="Arial"/>
            <w:b w:val="0"/>
            <w:webHidden/>
            <w:sz w:val="28"/>
          </w:rPr>
          <w:tab/>
        </w:r>
        <w:r w:rsidR="00DF5DB0" w:rsidRPr="007E6122">
          <w:rPr>
            <w:rFonts w:ascii="Arial" w:hAnsi="Arial" w:cs="Arial"/>
            <w:b w:val="0"/>
            <w:webHidden/>
            <w:sz w:val="28"/>
          </w:rPr>
          <w:fldChar w:fldCharType="begin"/>
        </w:r>
        <w:r w:rsidR="00E40088" w:rsidRPr="007E6122">
          <w:rPr>
            <w:rFonts w:ascii="Arial" w:hAnsi="Arial" w:cs="Arial"/>
            <w:b w:val="0"/>
            <w:webHidden/>
            <w:sz w:val="28"/>
          </w:rPr>
          <w:instrText xml:space="preserve"> PAGEREF _Toc367699303 \h </w:instrText>
        </w:r>
        <w:r w:rsidR="00DF5DB0" w:rsidRPr="007E6122">
          <w:rPr>
            <w:rFonts w:ascii="Arial" w:hAnsi="Arial" w:cs="Arial"/>
            <w:b w:val="0"/>
            <w:webHidden/>
            <w:sz w:val="28"/>
          </w:rPr>
        </w:r>
        <w:r w:rsidR="00DF5DB0" w:rsidRPr="007E6122">
          <w:rPr>
            <w:rFonts w:ascii="Arial" w:hAnsi="Arial" w:cs="Arial"/>
            <w:b w:val="0"/>
            <w:webHidden/>
            <w:sz w:val="28"/>
          </w:rPr>
          <w:fldChar w:fldCharType="separate"/>
        </w:r>
        <w:r w:rsidR="00E40088" w:rsidRPr="007E6122">
          <w:rPr>
            <w:rFonts w:ascii="Arial" w:hAnsi="Arial" w:cs="Arial"/>
            <w:b w:val="0"/>
            <w:webHidden/>
            <w:sz w:val="28"/>
          </w:rPr>
          <w:t>41</w:t>
        </w:r>
        <w:r w:rsidR="00DF5DB0" w:rsidRPr="007E6122">
          <w:rPr>
            <w:rFonts w:ascii="Arial" w:hAnsi="Arial" w:cs="Arial"/>
            <w:b w:val="0"/>
            <w:webHidden/>
            <w:sz w:val="28"/>
          </w:rPr>
          <w:fldChar w:fldCharType="end"/>
        </w:r>
      </w:hyperlink>
    </w:p>
    <w:p w:rsidR="00E40088" w:rsidRPr="007E6122" w:rsidRDefault="00DF5DB0" w:rsidP="00E40088">
      <w:pPr>
        <w:pStyle w:val="10"/>
        <w:numPr>
          <w:ilvl w:val="0"/>
          <w:numId w:val="0"/>
        </w:numPr>
        <w:tabs>
          <w:tab w:val="left" w:pos="993"/>
        </w:tabs>
        <w:spacing w:before="0" w:after="0" w:line="240" w:lineRule="auto"/>
        <w:ind w:right="424"/>
        <w:jc w:val="center"/>
        <w:rPr>
          <w:rFonts w:cs="Arial"/>
          <w:b/>
          <w:szCs w:val="22"/>
        </w:rPr>
      </w:pPr>
      <w:r w:rsidRPr="00E40088">
        <w:rPr>
          <w:rFonts w:ascii="Arial" w:hAnsi="Arial" w:cs="Arial"/>
          <w:bCs/>
          <w:caps w:val="0"/>
          <w:szCs w:val="22"/>
          <w:highlight w:val="yellow"/>
        </w:rPr>
        <w:lastRenderedPageBreak/>
        <w:fldChar w:fldCharType="end"/>
      </w:r>
      <w:bookmarkStart w:id="3" w:name="_Toc367699288"/>
      <w:r w:rsidR="00E40088" w:rsidRPr="007E6122">
        <w:rPr>
          <w:rFonts w:cs="Arial"/>
          <w:b/>
          <w:szCs w:val="22"/>
        </w:rPr>
        <w:t>Перечень таблиц</w:t>
      </w:r>
      <w:bookmarkEnd w:id="3"/>
    </w:p>
    <w:p w:rsidR="00E40088" w:rsidRPr="00E40088" w:rsidRDefault="00DF5DB0">
      <w:pPr>
        <w:pStyle w:val="affd"/>
        <w:tabs>
          <w:tab w:val="right" w:leader="dot" w:pos="9061"/>
        </w:tabs>
        <w:rPr>
          <w:rFonts w:ascii="Arial" w:eastAsiaTheme="minorEastAsia" w:hAnsi="Arial" w:cs="Arial"/>
          <w:i w:val="0"/>
          <w:iCs w:val="0"/>
          <w:noProof/>
          <w:spacing w:val="0"/>
          <w:sz w:val="24"/>
          <w:szCs w:val="22"/>
          <w:lang w:val="ru-RU" w:eastAsia="ru-RU"/>
        </w:rPr>
      </w:pPr>
      <w:r w:rsidRPr="00E40088">
        <w:rPr>
          <w:rStyle w:val="afff0"/>
          <w:rFonts w:ascii="Arial" w:hAnsi="Arial" w:cs="Arial"/>
          <w:i w:val="0"/>
          <w:color w:val="auto"/>
          <w:sz w:val="22"/>
        </w:rPr>
        <w:fldChar w:fldCharType="begin"/>
      </w:r>
      <w:r w:rsidR="00E40088" w:rsidRPr="00E40088">
        <w:rPr>
          <w:rStyle w:val="afff0"/>
          <w:rFonts w:ascii="Arial" w:hAnsi="Arial" w:cs="Arial"/>
          <w:i w:val="0"/>
          <w:color w:val="auto"/>
          <w:sz w:val="22"/>
        </w:rPr>
        <w:instrText xml:space="preserve"> TOC \h \z \c "Таблица" </w:instrText>
      </w:r>
      <w:r w:rsidRPr="00E40088">
        <w:rPr>
          <w:rStyle w:val="afff0"/>
          <w:rFonts w:ascii="Arial" w:hAnsi="Arial" w:cs="Arial"/>
          <w:i w:val="0"/>
          <w:color w:val="auto"/>
          <w:sz w:val="22"/>
        </w:rPr>
        <w:fldChar w:fldCharType="separate"/>
      </w:r>
      <w:hyperlink w:anchor="_Toc367699282" w:history="1">
        <w:r w:rsidR="00E40088" w:rsidRPr="00E40088">
          <w:rPr>
            <w:rStyle w:val="afff0"/>
            <w:rFonts w:ascii="Arial" w:eastAsia="Microsoft YaHei" w:hAnsi="Arial" w:cs="Arial"/>
            <w:i w:val="0"/>
            <w:noProof/>
            <w:color w:val="auto"/>
            <w:sz w:val="22"/>
          </w:rPr>
          <w:t>Таблица 2.1 – Сводные показатели реализации и потерь в тепловых сетях тепловой энергии за февраль 2012 года, Гкал</w:t>
        </w:r>
        <w:r w:rsidR="00E40088" w:rsidRPr="00E40088">
          <w:rPr>
            <w:rFonts w:ascii="Arial" w:hAnsi="Arial" w:cs="Arial"/>
            <w:i w:val="0"/>
            <w:noProof/>
            <w:webHidden/>
            <w:sz w:val="22"/>
          </w:rPr>
          <w:tab/>
        </w:r>
        <w:r w:rsidRPr="00E40088">
          <w:rPr>
            <w:rFonts w:ascii="Arial" w:hAnsi="Arial" w:cs="Arial"/>
            <w:i w:val="0"/>
            <w:noProof/>
            <w:webHidden/>
            <w:sz w:val="22"/>
          </w:rPr>
          <w:fldChar w:fldCharType="begin"/>
        </w:r>
        <w:r w:rsidR="00E40088" w:rsidRPr="00E40088">
          <w:rPr>
            <w:rFonts w:ascii="Arial" w:hAnsi="Arial" w:cs="Arial"/>
            <w:i w:val="0"/>
            <w:noProof/>
            <w:webHidden/>
            <w:sz w:val="22"/>
          </w:rPr>
          <w:instrText xml:space="preserve"> PAGEREF _Toc367699282 \h </w:instrText>
        </w:r>
        <w:r w:rsidRPr="00E40088">
          <w:rPr>
            <w:rFonts w:ascii="Arial" w:hAnsi="Arial" w:cs="Arial"/>
            <w:i w:val="0"/>
            <w:noProof/>
            <w:webHidden/>
            <w:sz w:val="22"/>
          </w:rPr>
        </w:r>
        <w:r w:rsidRPr="00E40088">
          <w:rPr>
            <w:rFonts w:ascii="Arial" w:hAnsi="Arial" w:cs="Arial"/>
            <w:i w:val="0"/>
            <w:noProof/>
            <w:webHidden/>
            <w:sz w:val="22"/>
          </w:rPr>
          <w:fldChar w:fldCharType="separate"/>
        </w:r>
        <w:r w:rsidR="00E40088" w:rsidRPr="00E40088">
          <w:rPr>
            <w:rFonts w:ascii="Arial" w:hAnsi="Arial" w:cs="Arial"/>
            <w:i w:val="0"/>
            <w:noProof/>
            <w:webHidden/>
            <w:sz w:val="22"/>
          </w:rPr>
          <w:t>10</w:t>
        </w:r>
        <w:r w:rsidRPr="00E40088">
          <w:rPr>
            <w:rFonts w:ascii="Arial" w:hAnsi="Arial" w:cs="Arial"/>
            <w:i w:val="0"/>
            <w:noProof/>
            <w:webHidden/>
            <w:sz w:val="22"/>
          </w:rPr>
          <w:fldChar w:fldCharType="end"/>
        </w:r>
      </w:hyperlink>
    </w:p>
    <w:p w:rsidR="00E40088" w:rsidRPr="00E40088" w:rsidRDefault="00DD5CA1">
      <w:pPr>
        <w:pStyle w:val="affd"/>
        <w:tabs>
          <w:tab w:val="right" w:leader="dot" w:pos="9061"/>
        </w:tabs>
        <w:rPr>
          <w:rFonts w:ascii="Arial" w:eastAsiaTheme="minorEastAsia" w:hAnsi="Arial" w:cs="Arial"/>
          <w:i w:val="0"/>
          <w:iCs w:val="0"/>
          <w:noProof/>
          <w:spacing w:val="0"/>
          <w:sz w:val="24"/>
          <w:szCs w:val="22"/>
          <w:lang w:val="ru-RU" w:eastAsia="ru-RU"/>
        </w:rPr>
      </w:pPr>
      <w:hyperlink w:anchor="_Toc367699283" w:history="1">
        <w:r w:rsidR="00E40088" w:rsidRPr="00E40088">
          <w:rPr>
            <w:rStyle w:val="afff0"/>
            <w:rFonts w:ascii="Arial" w:eastAsia="Microsoft YaHei" w:hAnsi="Arial" w:cs="Arial"/>
            <w:bCs/>
            <w:i w:val="0"/>
            <w:noProof/>
            <w:color w:val="auto"/>
            <w:sz w:val="22"/>
          </w:rPr>
          <w:t>Таблица 3.1 –Иные температурные графики котельных МУП «Калугатеплосеть»</w:t>
        </w:r>
        <w:r w:rsidR="00E40088" w:rsidRPr="00E40088">
          <w:rPr>
            <w:rFonts w:ascii="Arial" w:hAnsi="Arial" w:cs="Arial"/>
            <w:i w:val="0"/>
            <w:noProof/>
            <w:webHidden/>
            <w:sz w:val="22"/>
          </w:rPr>
          <w:tab/>
        </w:r>
        <w:r w:rsidR="00DF5DB0" w:rsidRPr="00E40088">
          <w:rPr>
            <w:rFonts w:ascii="Arial" w:hAnsi="Arial" w:cs="Arial"/>
            <w:i w:val="0"/>
            <w:noProof/>
            <w:webHidden/>
            <w:sz w:val="22"/>
          </w:rPr>
          <w:fldChar w:fldCharType="begin"/>
        </w:r>
        <w:r w:rsidR="00E40088" w:rsidRPr="00E40088">
          <w:rPr>
            <w:rFonts w:ascii="Arial" w:hAnsi="Arial" w:cs="Arial"/>
            <w:i w:val="0"/>
            <w:noProof/>
            <w:webHidden/>
            <w:sz w:val="22"/>
          </w:rPr>
          <w:instrText xml:space="preserve"> PAGEREF _Toc367699283 \h </w:instrText>
        </w:r>
        <w:r w:rsidR="00DF5DB0" w:rsidRPr="00E40088">
          <w:rPr>
            <w:rFonts w:ascii="Arial" w:hAnsi="Arial" w:cs="Arial"/>
            <w:i w:val="0"/>
            <w:noProof/>
            <w:webHidden/>
            <w:sz w:val="22"/>
          </w:rPr>
        </w:r>
        <w:r w:rsidR="00DF5DB0" w:rsidRPr="00E40088">
          <w:rPr>
            <w:rFonts w:ascii="Arial" w:hAnsi="Arial" w:cs="Arial"/>
            <w:i w:val="0"/>
            <w:noProof/>
            <w:webHidden/>
            <w:sz w:val="22"/>
          </w:rPr>
          <w:fldChar w:fldCharType="separate"/>
        </w:r>
        <w:r w:rsidR="00E40088" w:rsidRPr="00E40088">
          <w:rPr>
            <w:rFonts w:ascii="Arial" w:hAnsi="Arial" w:cs="Arial"/>
            <w:i w:val="0"/>
            <w:noProof/>
            <w:webHidden/>
            <w:sz w:val="22"/>
          </w:rPr>
          <w:t>26</w:t>
        </w:r>
        <w:r w:rsidR="00DF5DB0" w:rsidRPr="00E40088">
          <w:rPr>
            <w:rFonts w:ascii="Arial" w:hAnsi="Arial" w:cs="Arial"/>
            <w:i w:val="0"/>
            <w:noProof/>
            <w:webHidden/>
            <w:sz w:val="22"/>
          </w:rPr>
          <w:fldChar w:fldCharType="end"/>
        </w:r>
      </w:hyperlink>
    </w:p>
    <w:p w:rsidR="00E40088" w:rsidRPr="00E40088" w:rsidRDefault="00DD5CA1">
      <w:pPr>
        <w:pStyle w:val="affd"/>
        <w:tabs>
          <w:tab w:val="right" w:leader="dot" w:pos="9061"/>
        </w:tabs>
        <w:rPr>
          <w:rFonts w:ascii="Arial" w:eastAsiaTheme="minorEastAsia" w:hAnsi="Arial" w:cs="Arial"/>
          <w:i w:val="0"/>
          <w:iCs w:val="0"/>
          <w:noProof/>
          <w:spacing w:val="0"/>
          <w:sz w:val="24"/>
          <w:szCs w:val="22"/>
          <w:lang w:val="ru-RU" w:eastAsia="ru-RU"/>
        </w:rPr>
      </w:pPr>
      <w:hyperlink w:anchor="_Toc367699284" w:history="1">
        <w:r w:rsidR="00E40088" w:rsidRPr="00E40088">
          <w:rPr>
            <w:rStyle w:val="afff0"/>
            <w:rFonts w:ascii="Arial" w:eastAsia="Microsoft YaHei" w:hAnsi="Arial" w:cs="Arial"/>
            <w:bCs/>
            <w:i w:val="0"/>
            <w:noProof/>
            <w:color w:val="auto"/>
            <w:sz w:val="22"/>
          </w:rPr>
          <w:t>Таблица 3.2 –Температурные графики ведомственных котельных г. Калуги</w:t>
        </w:r>
        <w:r w:rsidR="00E40088" w:rsidRPr="00E40088">
          <w:rPr>
            <w:rFonts w:ascii="Arial" w:hAnsi="Arial" w:cs="Arial"/>
            <w:i w:val="0"/>
            <w:noProof/>
            <w:webHidden/>
            <w:sz w:val="22"/>
          </w:rPr>
          <w:tab/>
        </w:r>
        <w:r w:rsidR="00DF5DB0" w:rsidRPr="00E40088">
          <w:rPr>
            <w:rFonts w:ascii="Arial" w:hAnsi="Arial" w:cs="Arial"/>
            <w:i w:val="0"/>
            <w:noProof/>
            <w:webHidden/>
            <w:sz w:val="22"/>
          </w:rPr>
          <w:fldChar w:fldCharType="begin"/>
        </w:r>
        <w:r w:rsidR="00E40088" w:rsidRPr="00E40088">
          <w:rPr>
            <w:rFonts w:ascii="Arial" w:hAnsi="Arial" w:cs="Arial"/>
            <w:i w:val="0"/>
            <w:noProof/>
            <w:webHidden/>
            <w:sz w:val="22"/>
          </w:rPr>
          <w:instrText xml:space="preserve"> PAGEREF _Toc367699284 \h </w:instrText>
        </w:r>
        <w:r w:rsidR="00DF5DB0" w:rsidRPr="00E40088">
          <w:rPr>
            <w:rFonts w:ascii="Arial" w:hAnsi="Arial" w:cs="Arial"/>
            <w:i w:val="0"/>
            <w:noProof/>
            <w:webHidden/>
            <w:sz w:val="22"/>
          </w:rPr>
        </w:r>
        <w:r w:rsidR="00DF5DB0" w:rsidRPr="00E40088">
          <w:rPr>
            <w:rFonts w:ascii="Arial" w:hAnsi="Arial" w:cs="Arial"/>
            <w:i w:val="0"/>
            <w:noProof/>
            <w:webHidden/>
            <w:sz w:val="22"/>
          </w:rPr>
          <w:fldChar w:fldCharType="separate"/>
        </w:r>
        <w:r w:rsidR="00E40088" w:rsidRPr="00E40088">
          <w:rPr>
            <w:rFonts w:ascii="Arial" w:hAnsi="Arial" w:cs="Arial"/>
            <w:i w:val="0"/>
            <w:noProof/>
            <w:webHidden/>
            <w:sz w:val="22"/>
          </w:rPr>
          <w:t>27</w:t>
        </w:r>
        <w:r w:rsidR="00DF5DB0" w:rsidRPr="00E40088">
          <w:rPr>
            <w:rFonts w:ascii="Arial" w:hAnsi="Arial" w:cs="Arial"/>
            <w:i w:val="0"/>
            <w:noProof/>
            <w:webHidden/>
            <w:sz w:val="22"/>
          </w:rPr>
          <w:fldChar w:fldCharType="end"/>
        </w:r>
      </w:hyperlink>
    </w:p>
    <w:p w:rsidR="00E40088" w:rsidRPr="00E40088" w:rsidRDefault="00DD5CA1">
      <w:pPr>
        <w:pStyle w:val="affd"/>
        <w:tabs>
          <w:tab w:val="right" w:leader="dot" w:pos="9061"/>
        </w:tabs>
        <w:rPr>
          <w:rFonts w:ascii="Arial" w:eastAsiaTheme="minorEastAsia" w:hAnsi="Arial" w:cs="Arial"/>
          <w:i w:val="0"/>
          <w:iCs w:val="0"/>
          <w:noProof/>
          <w:spacing w:val="0"/>
          <w:sz w:val="24"/>
          <w:szCs w:val="22"/>
          <w:lang w:val="ru-RU" w:eastAsia="ru-RU"/>
        </w:rPr>
      </w:pPr>
      <w:hyperlink w:anchor="_Toc367699285" w:history="1">
        <w:r w:rsidR="00E40088" w:rsidRPr="00E40088">
          <w:rPr>
            <w:rStyle w:val="afff0"/>
            <w:rFonts w:ascii="Arial" w:eastAsia="Microsoft YaHei" w:hAnsi="Arial" w:cs="Arial"/>
            <w:i w:val="0"/>
            <w:noProof/>
            <w:color w:val="auto"/>
            <w:sz w:val="22"/>
          </w:rPr>
          <w:t>Таблица 4.1 – Пересчет фактических тепловых нагрузок на коллекторах котельных МУП «Калугатеплосеть» на расчетную температуру наружного воздуха, Гкал/ч</w:t>
        </w:r>
        <w:r w:rsidR="00E40088" w:rsidRPr="00E40088">
          <w:rPr>
            <w:rFonts w:ascii="Arial" w:hAnsi="Arial" w:cs="Arial"/>
            <w:i w:val="0"/>
            <w:noProof/>
            <w:webHidden/>
            <w:sz w:val="22"/>
          </w:rPr>
          <w:tab/>
        </w:r>
        <w:r w:rsidR="00DF5DB0" w:rsidRPr="00E40088">
          <w:rPr>
            <w:rFonts w:ascii="Arial" w:hAnsi="Arial" w:cs="Arial"/>
            <w:i w:val="0"/>
            <w:noProof/>
            <w:webHidden/>
            <w:sz w:val="22"/>
          </w:rPr>
          <w:fldChar w:fldCharType="begin"/>
        </w:r>
        <w:r w:rsidR="00E40088" w:rsidRPr="00E40088">
          <w:rPr>
            <w:rFonts w:ascii="Arial" w:hAnsi="Arial" w:cs="Arial"/>
            <w:i w:val="0"/>
            <w:noProof/>
            <w:webHidden/>
            <w:sz w:val="22"/>
          </w:rPr>
          <w:instrText xml:space="preserve"> PAGEREF _Toc367699285 \h </w:instrText>
        </w:r>
        <w:r w:rsidR="00DF5DB0" w:rsidRPr="00E40088">
          <w:rPr>
            <w:rFonts w:ascii="Arial" w:hAnsi="Arial" w:cs="Arial"/>
            <w:i w:val="0"/>
            <w:noProof/>
            <w:webHidden/>
            <w:sz w:val="22"/>
          </w:rPr>
        </w:r>
        <w:r w:rsidR="00DF5DB0" w:rsidRPr="00E40088">
          <w:rPr>
            <w:rFonts w:ascii="Arial" w:hAnsi="Arial" w:cs="Arial"/>
            <w:i w:val="0"/>
            <w:noProof/>
            <w:webHidden/>
            <w:sz w:val="22"/>
          </w:rPr>
          <w:fldChar w:fldCharType="separate"/>
        </w:r>
        <w:r w:rsidR="00E40088" w:rsidRPr="00E40088">
          <w:rPr>
            <w:rFonts w:ascii="Arial" w:hAnsi="Arial" w:cs="Arial"/>
            <w:i w:val="0"/>
            <w:noProof/>
            <w:webHidden/>
            <w:sz w:val="22"/>
          </w:rPr>
          <w:t>32</w:t>
        </w:r>
        <w:r w:rsidR="00DF5DB0" w:rsidRPr="00E40088">
          <w:rPr>
            <w:rFonts w:ascii="Arial" w:hAnsi="Arial" w:cs="Arial"/>
            <w:i w:val="0"/>
            <w:noProof/>
            <w:webHidden/>
            <w:sz w:val="22"/>
          </w:rPr>
          <w:fldChar w:fldCharType="end"/>
        </w:r>
      </w:hyperlink>
    </w:p>
    <w:p w:rsidR="00E40088" w:rsidRPr="00E40088" w:rsidRDefault="00DD5CA1">
      <w:pPr>
        <w:pStyle w:val="affd"/>
        <w:tabs>
          <w:tab w:val="right" w:leader="dot" w:pos="9061"/>
        </w:tabs>
        <w:rPr>
          <w:rFonts w:ascii="Arial" w:eastAsiaTheme="minorEastAsia" w:hAnsi="Arial" w:cs="Arial"/>
          <w:i w:val="0"/>
          <w:iCs w:val="0"/>
          <w:noProof/>
          <w:spacing w:val="0"/>
          <w:sz w:val="24"/>
          <w:szCs w:val="22"/>
          <w:lang w:val="ru-RU" w:eastAsia="ru-RU"/>
        </w:rPr>
      </w:pPr>
      <w:hyperlink w:anchor="_Toc367699286" w:history="1">
        <w:r w:rsidR="00E40088" w:rsidRPr="00E40088">
          <w:rPr>
            <w:rStyle w:val="afff0"/>
            <w:rFonts w:ascii="Arial" w:eastAsia="Microsoft YaHei" w:hAnsi="Arial" w:cs="Arial"/>
            <w:i w:val="0"/>
            <w:noProof/>
            <w:color w:val="auto"/>
            <w:sz w:val="22"/>
          </w:rPr>
          <w:t>Таблица 5.1 – Балансы тепловой мощности котельных МУП «Калугатеплосеть» и присоединенной к ним тепловой нагрузки</w:t>
        </w:r>
        <w:r w:rsidR="00E40088" w:rsidRPr="00E40088">
          <w:rPr>
            <w:rFonts w:ascii="Arial" w:hAnsi="Arial" w:cs="Arial"/>
            <w:i w:val="0"/>
            <w:noProof/>
            <w:webHidden/>
            <w:sz w:val="22"/>
          </w:rPr>
          <w:tab/>
        </w:r>
        <w:r w:rsidR="00DF5DB0" w:rsidRPr="00E40088">
          <w:rPr>
            <w:rFonts w:ascii="Arial" w:hAnsi="Arial" w:cs="Arial"/>
            <w:i w:val="0"/>
            <w:noProof/>
            <w:webHidden/>
            <w:sz w:val="22"/>
          </w:rPr>
          <w:fldChar w:fldCharType="begin"/>
        </w:r>
        <w:r w:rsidR="00E40088" w:rsidRPr="00E40088">
          <w:rPr>
            <w:rFonts w:ascii="Arial" w:hAnsi="Arial" w:cs="Arial"/>
            <w:i w:val="0"/>
            <w:noProof/>
            <w:webHidden/>
            <w:sz w:val="22"/>
          </w:rPr>
          <w:instrText xml:space="preserve"> PAGEREF _Toc367699286 \h </w:instrText>
        </w:r>
        <w:r w:rsidR="00DF5DB0" w:rsidRPr="00E40088">
          <w:rPr>
            <w:rFonts w:ascii="Arial" w:hAnsi="Arial" w:cs="Arial"/>
            <w:i w:val="0"/>
            <w:noProof/>
            <w:webHidden/>
            <w:sz w:val="22"/>
          </w:rPr>
        </w:r>
        <w:r w:rsidR="00DF5DB0" w:rsidRPr="00E40088">
          <w:rPr>
            <w:rFonts w:ascii="Arial" w:hAnsi="Arial" w:cs="Arial"/>
            <w:i w:val="0"/>
            <w:noProof/>
            <w:webHidden/>
            <w:sz w:val="22"/>
          </w:rPr>
          <w:fldChar w:fldCharType="separate"/>
        </w:r>
        <w:r w:rsidR="00E40088" w:rsidRPr="00E40088">
          <w:rPr>
            <w:rFonts w:ascii="Arial" w:hAnsi="Arial" w:cs="Arial"/>
            <w:i w:val="0"/>
            <w:noProof/>
            <w:webHidden/>
            <w:sz w:val="22"/>
          </w:rPr>
          <w:t>40</w:t>
        </w:r>
        <w:r w:rsidR="00DF5DB0" w:rsidRPr="00E40088">
          <w:rPr>
            <w:rFonts w:ascii="Arial" w:hAnsi="Arial" w:cs="Arial"/>
            <w:i w:val="0"/>
            <w:noProof/>
            <w:webHidden/>
            <w:sz w:val="22"/>
          </w:rPr>
          <w:fldChar w:fldCharType="end"/>
        </w:r>
      </w:hyperlink>
    </w:p>
    <w:p w:rsidR="00E40088" w:rsidRPr="00E40088" w:rsidRDefault="00DD5CA1">
      <w:pPr>
        <w:pStyle w:val="affd"/>
        <w:tabs>
          <w:tab w:val="right" w:leader="dot" w:pos="9061"/>
        </w:tabs>
        <w:rPr>
          <w:rFonts w:ascii="Arial" w:eastAsiaTheme="minorEastAsia" w:hAnsi="Arial" w:cs="Arial"/>
          <w:i w:val="0"/>
          <w:iCs w:val="0"/>
          <w:noProof/>
          <w:spacing w:val="0"/>
          <w:sz w:val="24"/>
          <w:szCs w:val="22"/>
          <w:lang w:val="ru-RU" w:eastAsia="ru-RU"/>
        </w:rPr>
      </w:pPr>
      <w:hyperlink w:anchor="_Toc367699287" w:history="1">
        <w:r w:rsidR="00E40088" w:rsidRPr="00E40088">
          <w:rPr>
            <w:rStyle w:val="afff0"/>
            <w:rFonts w:ascii="Arial" w:eastAsia="Microsoft YaHei" w:hAnsi="Arial" w:cs="Arial"/>
            <w:i w:val="0"/>
            <w:noProof/>
            <w:color w:val="auto"/>
            <w:sz w:val="22"/>
          </w:rPr>
          <w:t>Таблица 5.2 – Балансы тепловой мощности ТЭЦ и присоединенной к ним тепловой нагрузки</w:t>
        </w:r>
        <w:r w:rsidR="00E40088" w:rsidRPr="00E40088">
          <w:rPr>
            <w:rFonts w:ascii="Arial" w:hAnsi="Arial" w:cs="Arial"/>
            <w:i w:val="0"/>
            <w:noProof/>
            <w:webHidden/>
            <w:sz w:val="22"/>
          </w:rPr>
          <w:tab/>
        </w:r>
        <w:r w:rsidR="00DF5DB0" w:rsidRPr="00E40088">
          <w:rPr>
            <w:rFonts w:ascii="Arial" w:hAnsi="Arial" w:cs="Arial"/>
            <w:i w:val="0"/>
            <w:noProof/>
            <w:webHidden/>
            <w:sz w:val="22"/>
          </w:rPr>
          <w:fldChar w:fldCharType="begin"/>
        </w:r>
        <w:r w:rsidR="00E40088" w:rsidRPr="00E40088">
          <w:rPr>
            <w:rFonts w:ascii="Arial" w:hAnsi="Arial" w:cs="Arial"/>
            <w:i w:val="0"/>
            <w:noProof/>
            <w:webHidden/>
            <w:sz w:val="22"/>
          </w:rPr>
          <w:instrText xml:space="preserve"> PAGEREF _Toc367699287 \h </w:instrText>
        </w:r>
        <w:r w:rsidR="00DF5DB0" w:rsidRPr="00E40088">
          <w:rPr>
            <w:rFonts w:ascii="Arial" w:hAnsi="Arial" w:cs="Arial"/>
            <w:i w:val="0"/>
            <w:noProof/>
            <w:webHidden/>
            <w:sz w:val="22"/>
          </w:rPr>
        </w:r>
        <w:r w:rsidR="00DF5DB0" w:rsidRPr="00E40088">
          <w:rPr>
            <w:rFonts w:ascii="Arial" w:hAnsi="Arial" w:cs="Arial"/>
            <w:i w:val="0"/>
            <w:noProof/>
            <w:webHidden/>
            <w:sz w:val="22"/>
          </w:rPr>
          <w:fldChar w:fldCharType="separate"/>
        </w:r>
        <w:r w:rsidR="00E40088" w:rsidRPr="00E40088">
          <w:rPr>
            <w:rFonts w:ascii="Arial" w:hAnsi="Arial" w:cs="Arial"/>
            <w:i w:val="0"/>
            <w:noProof/>
            <w:webHidden/>
            <w:sz w:val="22"/>
          </w:rPr>
          <w:t>45</w:t>
        </w:r>
        <w:r w:rsidR="00DF5DB0" w:rsidRPr="00E40088">
          <w:rPr>
            <w:rFonts w:ascii="Arial" w:hAnsi="Arial" w:cs="Arial"/>
            <w:i w:val="0"/>
            <w:noProof/>
            <w:webHidden/>
            <w:sz w:val="22"/>
          </w:rPr>
          <w:fldChar w:fldCharType="end"/>
        </w:r>
      </w:hyperlink>
    </w:p>
    <w:p w:rsidR="00E40088" w:rsidRPr="00E40088" w:rsidRDefault="00DF5DB0" w:rsidP="00E40088">
      <w:pPr>
        <w:pStyle w:val="18"/>
        <w:spacing w:before="0"/>
        <w:ind w:firstLine="284"/>
        <w:rPr>
          <w:rStyle w:val="afff0"/>
          <w:rFonts w:ascii="Arial" w:hAnsi="Arial" w:cs="Arial"/>
          <w:b w:val="0"/>
          <w:color w:val="auto"/>
          <w:szCs w:val="22"/>
        </w:rPr>
        <w:sectPr w:rsidR="00E40088" w:rsidRPr="00E40088" w:rsidSect="009965E2">
          <w:headerReference w:type="first" r:id="rId14"/>
          <w:footerReference w:type="first" r:id="rId15"/>
          <w:pgSz w:w="11906" w:h="16838" w:code="9"/>
          <w:pgMar w:top="1134" w:right="1134" w:bottom="1134" w:left="1701" w:header="510" w:footer="692" w:gutter="0"/>
          <w:cols w:space="708"/>
          <w:docGrid w:linePitch="360"/>
        </w:sectPr>
      </w:pPr>
      <w:r w:rsidRPr="00E40088">
        <w:rPr>
          <w:rStyle w:val="afff0"/>
          <w:rFonts w:ascii="Arial" w:hAnsi="Arial" w:cs="Arial"/>
          <w:b w:val="0"/>
          <w:color w:val="auto"/>
          <w:szCs w:val="22"/>
        </w:rPr>
        <w:fldChar w:fldCharType="end"/>
      </w:r>
    </w:p>
    <w:p w:rsidR="00E40088" w:rsidRPr="00E40088" w:rsidRDefault="00E40088" w:rsidP="00E40088">
      <w:pPr>
        <w:pStyle w:val="10"/>
        <w:numPr>
          <w:ilvl w:val="0"/>
          <w:numId w:val="0"/>
        </w:numPr>
        <w:tabs>
          <w:tab w:val="left" w:pos="993"/>
        </w:tabs>
        <w:jc w:val="center"/>
        <w:rPr>
          <w:b/>
        </w:rPr>
      </w:pPr>
      <w:bookmarkStart w:id="4" w:name="_Toc367699289"/>
      <w:r w:rsidRPr="00E40088">
        <w:rPr>
          <w:b/>
        </w:rPr>
        <w:lastRenderedPageBreak/>
        <w:t>Перечень рисунков</w:t>
      </w:r>
      <w:bookmarkEnd w:id="4"/>
    </w:p>
    <w:p w:rsidR="00E40088" w:rsidRPr="00E40088" w:rsidRDefault="00DF5DB0">
      <w:pPr>
        <w:pStyle w:val="affd"/>
        <w:tabs>
          <w:tab w:val="right" w:leader="dot" w:pos="9061"/>
        </w:tabs>
        <w:rPr>
          <w:rFonts w:ascii="Arial" w:eastAsiaTheme="minorEastAsia" w:hAnsi="Arial" w:cs="Arial"/>
          <w:i w:val="0"/>
          <w:iCs w:val="0"/>
          <w:noProof/>
          <w:spacing w:val="0"/>
          <w:sz w:val="24"/>
          <w:szCs w:val="22"/>
          <w:lang w:val="ru-RU" w:eastAsia="ru-RU"/>
        </w:rPr>
      </w:pPr>
      <w:r w:rsidRPr="00E40088">
        <w:rPr>
          <w:rStyle w:val="afff0"/>
          <w:rFonts w:ascii="Arial" w:eastAsia="Calibri" w:hAnsi="Arial" w:cs="Arial"/>
          <w:bCs/>
          <w:i w:val="0"/>
          <w:noProof/>
          <w:color w:val="auto"/>
          <w:sz w:val="24"/>
          <w:szCs w:val="22"/>
        </w:rPr>
        <w:fldChar w:fldCharType="begin"/>
      </w:r>
      <w:r w:rsidR="00E40088" w:rsidRPr="00E40088">
        <w:rPr>
          <w:rStyle w:val="afff0"/>
          <w:rFonts w:ascii="Arial" w:eastAsia="Calibri" w:hAnsi="Arial" w:cs="Arial"/>
          <w:bCs/>
          <w:i w:val="0"/>
          <w:noProof/>
          <w:color w:val="auto"/>
          <w:sz w:val="24"/>
          <w:szCs w:val="22"/>
        </w:rPr>
        <w:instrText xml:space="preserve"> TOC \h \z \c "Рисунок" </w:instrText>
      </w:r>
      <w:r w:rsidRPr="00E40088">
        <w:rPr>
          <w:rStyle w:val="afff0"/>
          <w:rFonts w:ascii="Arial" w:eastAsia="Calibri" w:hAnsi="Arial" w:cs="Arial"/>
          <w:bCs/>
          <w:i w:val="0"/>
          <w:noProof/>
          <w:color w:val="auto"/>
          <w:sz w:val="24"/>
          <w:szCs w:val="22"/>
        </w:rPr>
        <w:fldChar w:fldCharType="separate"/>
      </w:r>
      <w:hyperlink w:anchor="_Toc367699269" w:history="1">
        <w:r w:rsidR="00E40088" w:rsidRPr="00E40088">
          <w:rPr>
            <w:rStyle w:val="afff0"/>
            <w:rFonts w:ascii="Arial" w:eastAsia="Microsoft YaHei" w:hAnsi="Arial" w:cs="Arial"/>
            <w:i w:val="0"/>
            <w:noProof/>
            <w:color w:val="auto"/>
            <w:sz w:val="22"/>
          </w:rPr>
          <w:t xml:space="preserve">Рисунок 2.1 </w:t>
        </w:r>
        <w:r w:rsidR="00E40088" w:rsidRPr="00E40088">
          <w:rPr>
            <w:rStyle w:val="afff0"/>
            <w:rFonts w:ascii="Arial" w:eastAsia="Arial" w:hAnsi="Arial" w:cs="Arial"/>
            <w:i w:val="0"/>
            <w:noProof/>
            <w:color w:val="auto"/>
            <w:sz w:val="22"/>
          </w:rPr>
          <w:t>– Суточная ведомость ТЭЦ КТЗ-цех №25(стр. 1)</w:t>
        </w:r>
        <w:r w:rsidR="00E40088" w:rsidRPr="00E40088">
          <w:rPr>
            <w:rFonts w:ascii="Arial" w:hAnsi="Arial" w:cs="Arial"/>
            <w:i w:val="0"/>
            <w:noProof/>
            <w:webHidden/>
            <w:sz w:val="22"/>
          </w:rPr>
          <w:tab/>
        </w:r>
        <w:r w:rsidRPr="00E40088">
          <w:rPr>
            <w:rFonts w:ascii="Arial" w:hAnsi="Arial" w:cs="Arial"/>
            <w:i w:val="0"/>
            <w:noProof/>
            <w:webHidden/>
            <w:sz w:val="22"/>
          </w:rPr>
          <w:fldChar w:fldCharType="begin"/>
        </w:r>
        <w:r w:rsidR="00E40088" w:rsidRPr="00E40088">
          <w:rPr>
            <w:rFonts w:ascii="Arial" w:hAnsi="Arial" w:cs="Arial"/>
            <w:i w:val="0"/>
            <w:noProof/>
            <w:webHidden/>
            <w:sz w:val="22"/>
          </w:rPr>
          <w:instrText xml:space="preserve"> PAGEREF _Toc367699269 \h </w:instrText>
        </w:r>
        <w:r w:rsidRPr="00E40088">
          <w:rPr>
            <w:rFonts w:ascii="Arial" w:hAnsi="Arial" w:cs="Arial"/>
            <w:i w:val="0"/>
            <w:noProof/>
            <w:webHidden/>
            <w:sz w:val="22"/>
          </w:rPr>
        </w:r>
        <w:r w:rsidRPr="00E40088">
          <w:rPr>
            <w:rFonts w:ascii="Arial" w:hAnsi="Arial" w:cs="Arial"/>
            <w:i w:val="0"/>
            <w:noProof/>
            <w:webHidden/>
            <w:sz w:val="22"/>
          </w:rPr>
          <w:fldChar w:fldCharType="separate"/>
        </w:r>
        <w:r w:rsidR="00E40088" w:rsidRPr="00E40088">
          <w:rPr>
            <w:rFonts w:ascii="Arial" w:hAnsi="Arial" w:cs="Arial"/>
            <w:i w:val="0"/>
            <w:noProof/>
            <w:webHidden/>
            <w:sz w:val="22"/>
          </w:rPr>
          <w:t>14</w:t>
        </w:r>
        <w:r w:rsidRPr="00E40088">
          <w:rPr>
            <w:rFonts w:ascii="Arial" w:hAnsi="Arial" w:cs="Arial"/>
            <w:i w:val="0"/>
            <w:noProof/>
            <w:webHidden/>
            <w:sz w:val="22"/>
          </w:rPr>
          <w:fldChar w:fldCharType="end"/>
        </w:r>
      </w:hyperlink>
    </w:p>
    <w:p w:rsidR="00E40088" w:rsidRPr="00E40088" w:rsidRDefault="00DD5CA1">
      <w:pPr>
        <w:pStyle w:val="affd"/>
        <w:tabs>
          <w:tab w:val="right" w:leader="dot" w:pos="9061"/>
        </w:tabs>
        <w:rPr>
          <w:rFonts w:ascii="Arial" w:eastAsiaTheme="minorEastAsia" w:hAnsi="Arial" w:cs="Arial"/>
          <w:i w:val="0"/>
          <w:iCs w:val="0"/>
          <w:noProof/>
          <w:spacing w:val="0"/>
          <w:sz w:val="24"/>
          <w:szCs w:val="22"/>
          <w:lang w:val="ru-RU" w:eastAsia="ru-RU"/>
        </w:rPr>
      </w:pPr>
      <w:hyperlink w:anchor="_Toc367699270" w:history="1">
        <w:r w:rsidR="00E40088" w:rsidRPr="00E40088">
          <w:rPr>
            <w:rStyle w:val="afff0"/>
            <w:rFonts w:ascii="Arial" w:eastAsia="Microsoft YaHei" w:hAnsi="Arial" w:cs="Arial"/>
            <w:i w:val="0"/>
            <w:noProof/>
            <w:color w:val="auto"/>
            <w:sz w:val="22"/>
          </w:rPr>
          <w:t xml:space="preserve">Рисунок 2.2 </w:t>
        </w:r>
        <w:r w:rsidR="00E40088" w:rsidRPr="00E40088">
          <w:rPr>
            <w:rStyle w:val="afff0"/>
            <w:rFonts w:ascii="Arial" w:eastAsia="Arial" w:hAnsi="Arial" w:cs="Arial"/>
            <w:i w:val="0"/>
            <w:noProof/>
            <w:color w:val="auto"/>
            <w:sz w:val="22"/>
          </w:rPr>
          <w:t>– Суточная ведомость ТЭЦ КТЗ-цех №25(стр. 2)</w:t>
        </w:r>
        <w:r w:rsidR="00E40088" w:rsidRPr="00E40088">
          <w:rPr>
            <w:rFonts w:ascii="Arial" w:hAnsi="Arial" w:cs="Arial"/>
            <w:i w:val="0"/>
            <w:noProof/>
            <w:webHidden/>
            <w:sz w:val="22"/>
          </w:rPr>
          <w:tab/>
        </w:r>
        <w:r w:rsidR="00DF5DB0" w:rsidRPr="00E40088">
          <w:rPr>
            <w:rFonts w:ascii="Arial" w:hAnsi="Arial" w:cs="Arial"/>
            <w:i w:val="0"/>
            <w:noProof/>
            <w:webHidden/>
            <w:sz w:val="22"/>
          </w:rPr>
          <w:fldChar w:fldCharType="begin"/>
        </w:r>
        <w:r w:rsidR="00E40088" w:rsidRPr="00E40088">
          <w:rPr>
            <w:rFonts w:ascii="Arial" w:hAnsi="Arial" w:cs="Arial"/>
            <w:i w:val="0"/>
            <w:noProof/>
            <w:webHidden/>
            <w:sz w:val="22"/>
          </w:rPr>
          <w:instrText xml:space="preserve"> PAGEREF _Toc367699270 \h </w:instrText>
        </w:r>
        <w:r w:rsidR="00DF5DB0" w:rsidRPr="00E40088">
          <w:rPr>
            <w:rFonts w:ascii="Arial" w:hAnsi="Arial" w:cs="Arial"/>
            <w:i w:val="0"/>
            <w:noProof/>
            <w:webHidden/>
            <w:sz w:val="22"/>
          </w:rPr>
        </w:r>
        <w:r w:rsidR="00DF5DB0" w:rsidRPr="00E40088">
          <w:rPr>
            <w:rFonts w:ascii="Arial" w:hAnsi="Arial" w:cs="Arial"/>
            <w:i w:val="0"/>
            <w:noProof/>
            <w:webHidden/>
            <w:sz w:val="22"/>
          </w:rPr>
          <w:fldChar w:fldCharType="separate"/>
        </w:r>
        <w:r w:rsidR="00E40088" w:rsidRPr="00E40088">
          <w:rPr>
            <w:rFonts w:ascii="Arial" w:hAnsi="Arial" w:cs="Arial"/>
            <w:i w:val="0"/>
            <w:noProof/>
            <w:webHidden/>
            <w:sz w:val="22"/>
          </w:rPr>
          <w:t>15</w:t>
        </w:r>
        <w:r w:rsidR="00DF5DB0" w:rsidRPr="00E40088">
          <w:rPr>
            <w:rFonts w:ascii="Arial" w:hAnsi="Arial" w:cs="Arial"/>
            <w:i w:val="0"/>
            <w:noProof/>
            <w:webHidden/>
            <w:sz w:val="22"/>
          </w:rPr>
          <w:fldChar w:fldCharType="end"/>
        </w:r>
      </w:hyperlink>
    </w:p>
    <w:p w:rsidR="00E40088" w:rsidRPr="00E40088" w:rsidRDefault="00DD5CA1">
      <w:pPr>
        <w:pStyle w:val="affd"/>
        <w:tabs>
          <w:tab w:val="right" w:leader="dot" w:pos="9061"/>
        </w:tabs>
        <w:rPr>
          <w:rFonts w:ascii="Arial" w:eastAsiaTheme="minorEastAsia" w:hAnsi="Arial" w:cs="Arial"/>
          <w:i w:val="0"/>
          <w:iCs w:val="0"/>
          <w:noProof/>
          <w:spacing w:val="0"/>
          <w:sz w:val="24"/>
          <w:szCs w:val="22"/>
          <w:lang w:val="ru-RU" w:eastAsia="ru-RU"/>
        </w:rPr>
      </w:pPr>
      <w:hyperlink w:anchor="_Toc367699271" w:history="1">
        <w:r w:rsidR="00E40088" w:rsidRPr="00E40088">
          <w:rPr>
            <w:rStyle w:val="afff0"/>
            <w:rFonts w:ascii="Arial" w:eastAsia="Microsoft YaHei" w:hAnsi="Arial" w:cs="Arial"/>
            <w:i w:val="0"/>
            <w:noProof/>
            <w:color w:val="auto"/>
            <w:sz w:val="22"/>
          </w:rPr>
          <w:t xml:space="preserve">Рисунок 2.3 </w:t>
        </w:r>
        <w:r w:rsidR="00E40088" w:rsidRPr="00E40088">
          <w:rPr>
            <w:rStyle w:val="afff0"/>
            <w:rFonts w:ascii="Arial" w:eastAsia="Arial" w:hAnsi="Arial" w:cs="Arial"/>
            <w:i w:val="0"/>
            <w:noProof/>
            <w:color w:val="auto"/>
            <w:sz w:val="22"/>
          </w:rPr>
          <w:t>– Суточная ведомость ТЭЦ КТЗ-цех №25(стр. 3)</w:t>
        </w:r>
        <w:r w:rsidR="00E40088" w:rsidRPr="00E40088">
          <w:rPr>
            <w:rFonts w:ascii="Arial" w:hAnsi="Arial" w:cs="Arial"/>
            <w:i w:val="0"/>
            <w:noProof/>
            <w:webHidden/>
            <w:sz w:val="22"/>
          </w:rPr>
          <w:tab/>
        </w:r>
        <w:r w:rsidR="00DF5DB0" w:rsidRPr="00E40088">
          <w:rPr>
            <w:rFonts w:ascii="Arial" w:hAnsi="Arial" w:cs="Arial"/>
            <w:i w:val="0"/>
            <w:noProof/>
            <w:webHidden/>
            <w:sz w:val="22"/>
          </w:rPr>
          <w:fldChar w:fldCharType="begin"/>
        </w:r>
        <w:r w:rsidR="00E40088" w:rsidRPr="00E40088">
          <w:rPr>
            <w:rFonts w:ascii="Arial" w:hAnsi="Arial" w:cs="Arial"/>
            <w:i w:val="0"/>
            <w:noProof/>
            <w:webHidden/>
            <w:sz w:val="22"/>
          </w:rPr>
          <w:instrText xml:space="preserve"> PAGEREF _Toc367699271 \h </w:instrText>
        </w:r>
        <w:r w:rsidR="00DF5DB0" w:rsidRPr="00E40088">
          <w:rPr>
            <w:rFonts w:ascii="Arial" w:hAnsi="Arial" w:cs="Arial"/>
            <w:i w:val="0"/>
            <w:noProof/>
            <w:webHidden/>
            <w:sz w:val="22"/>
          </w:rPr>
        </w:r>
        <w:r w:rsidR="00DF5DB0" w:rsidRPr="00E40088">
          <w:rPr>
            <w:rFonts w:ascii="Arial" w:hAnsi="Arial" w:cs="Arial"/>
            <w:i w:val="0"/>
            <w:noProof/>
            <w:webHidden/>
            <w:sz w:val="22"/>
          </w:rPr>
          <w:fldChar w:fldCharType="separate"/>
        </w:r>
        <w:r w:rsidR="00E40088" w:rsidRPr="00E40088">
          <w:rPr>
            <w:rFonts w:ascii="Arial" w:hAnsi="Arial" w:cs="Arial"/>
            <w:i w:val="0"/>
            <w:noProof/>
            <w:webHidden/>
            <w:sz w:val="22"/>
          </w:rPr>
          <w:t>16</w:t>
        </w:r>
        <w:r w:rsidR="00DF5DB0" w:rsidRPr="00E40088">
          <w:rPr>
            <w:rFonts w:ascii="Arial" w:hAnsi="Arial" w:cs="Arial"/>
            <w:i w:val="0"/>
            <w:noProof/>
            <w:webHidden/>
            <w:sz w:val="22"/>
          </w:rPr>
          <w:fldChar w:fldCharType="end"/>
        </w:r>
      </w:hyperlink>
    </w:p>
    <w:p w:rsidR="00E40088" w:rsidRPr="00E40088" w:rsidRDefault="00DD5CA1">
      <w:pPr>
        <w:pStyle w:val="affd"/>
        <w:tabs>
          <w:tab w:val="right" w:leader="dot" w:pos="9061"/>
        </w:tabs>
        <w:rPr>
          <w:rFonts w:ascii="Arial" w:eastAsiaTheme="minorEastAsia" w:hAnsi="Arial" w:cs="Arial"/>
          <w:i w:val="0"/>
          <w:iCs w:val="0"/>
          <w:noProof/>
          <w:spacing w:val="0"/>
          <w:sz w:val="24"/>
          <w:szCs w:val="22"/>
          <w:lang w:val="ru-RU" w:eastAsia="ru-RU"/>
        </w:rPr>
      </w:pPr>
      <w:hyperlink w:anchor="_Toc367699272" w:history="1">
        <w:r w:rsidR="00E40088" w:rsidRPr="00E40088">
          <w:rPr>
            <w:rStyle w:val="afff0"/>
            <w:rFonts w:ascii="Arial" w:eastAsia="Microsoft YaHei" w:hAnsi="Arial" w:cs="Arial"/>
            <w:i w:val="0"/>
            <w:noProof/>
            <w:color w:val="auto"/>
            <w:sz w:val="22"/>
          </w:rPr>
          <w:t xml:space="preserve">Рисунок 2.4 </w:t>
        </w:r>
        <w:r w:rsidR="00E40088" w:rsidRPr="00E40088">
          <w:rPr>
            <w:rStyle w:val="afff0"/>
            <w:rFonts w:ascii="Arial" w:eastAsia="Arial" w:hAnsi="Arial" w:cs="Arial"/>
            <w:i w:val="0"/>
            <w:noProof/>
            <w:color w:val="auto"/>
            <w:sz w:val="22"/>
          </w:rPr>
          <w:t>– Суточная ведомость ТЭЦ КТЗ-цех №25(стр. 4)</w:t>
        </w:r>
        <w:r w:rsidR="00E40088" w:rsidRPr="00E40088">
          <w:rPr>
            <w:rFonts w:ascii="Arial" w:hAnsi="Arial" w:cs="Arial"/>
            <w:i w:val="0"/>
            <w:noProof/>
            <w:webHidden/>
            <w:sz w:val="22"/>
          </w:rPr>
          <w:tab/>
        </w:r>
        <w:r w:rsidR="00DF5DB0" w:rsidRPr="00E40088">
          <w:rPr>
            <w:rFonts w:ascii="Arial" w:hAnsi="Arial" w:cs="Arial"/>
            <w:i w:val="0"/>
            <w:noProof/>
            <w:webHidden/>
            <w:sz w:val="22"/>
          </w:rPr>
          <w:fldChar w:fldCharType="begin"/>
        </w:r>
        <w:r w:rsidR="00E40088" w:rsidRPr="00E40088">
          <w:rPr>
            <w:rFonts w:ascii="Arial" w:hAnsi="Arial" w:cs="Arial"/>
            <w:i w:val="0"/>
            <w:noProof/>
            <w:webHidden/>
            <w:sz w:val="22"/>
          </w:rPr>
          <w:instrText xml:space="preserve"> PAGEREF _Toc367699272 \h </w:instrText>
        </w:r>
        <w:r w:rsidR="00DF5DB0" w:rsidRPr="00E40088">
          <w:rPr>
            <w:rFonts w:ascii="Arial" w:hAnsi="Arial" w:cs="Arial"/>
            <w:i w:val="0"/>
            <w:noProof/>
            <w:webHidden/>
            <w:sz w:val="22"/>
          </w:rPr>
        </w:r>
        <w:r w:rsidR="00DF5DB0" w:rsidRPr="00E40088">
          <w:rPr>
            <w:rFonts w:ascii="Arial" w:hAnsi="Arial" w:cs="Arial"/>
            <w:i w:val="0"/>
            <w:noProof/>
            <w:webHidden/>
            <w:sz w:val="22"/>
          </w:rPr>
          <w:fldChar w:fldCharType="separate"/>
        </w:r>
        <w:r w:rsidR="00E40088" w:rsidRPr="00E40088">
          <w:rPr>
            <w:rFonts w:ascii="Arial" w:hAnsi="Arial" w:cs="Arial"/>
            <w:i w:val="0"/>
            <w:noProof/>
            <w:webHidden/>
            <w:sz w:val="22"/>
          </w:rPr>
          <w:t>17</w:t>
        </w:r>
        <w:r w:rsidR="00DF5DB0" w:rsidRPr="00E40088">
          <w:rPr>
            <w:rFonts w:ascii="Arial" w:hAnsi="Arial" w:cs="Arial"/>
            <w:i w:val="0"/>
            <w:noProof/>
            <w:webHidden/>
            <w:sz w:val="22"/>
          </w:rPr>
          <w:fldChar w:fldCharType="end"/>
        </w:r>
      </w:hyperlink>
    </w:p>
    <w:p w:rsidR="00E40088" w:rsidRPr="00E40088" w:rsidRDefault="00DD5CA1">
      <w:pPr>
        <w:pStyle w:val="affd"/>
        <w:tabs>
          <w:tab w:val="right" w:leader="dot" w:pos="9061"/>
        </w:tabs>
        <w:rPr>
          <w:rFonts w:ascii="Arial" w:eastAsiaTheme="minorEastAsia" w:hAnsi="Arial" w:cs="Arial"/>
          <w:i w:val="0"/>
          <w:iCs w:val="0"/>
          <w:noProof/>
          <w:spacing w:val="0"/>
          <w:sz w:val="24"/>
          <w:szCs w:val="22"/>
          <w:lang w:val="ru-RU" w:eastAsia="ru-RU"/>
        </w:rPr>
      </w:pPr>
      <w:hyperlink w:anchor="_Toc367699273" w:history="1">
        <w:r w:rsidR="00E40088" w:rsidRPr="00E40088">
          <w:rPr>
            <w:rStyle w:val="afff0"/>
            <w:rFonts w:ascii="Arial" w:eastAsia="Microsoft YaHei" w:hAnsi="Arial" w:cs="Arial"/>
            <w:i w:val="0"/>
            <w:noProof/>
            <w:color w:val="auto"/>
            <w:sz w:val="22"/>
          </w:rPr>
          <w:t xml:space="preserve">Рисунок 2.5 </w:t>
        </w:r>
        <w:r w:rsidR="00E40088" w:rsidRPr="00E40088">
          <w:rPr>
            <w:rStyle w:val="afff0"/>
            <w:rFonts w:ascii="Arial" w:eastAsia="Arial" w:hAnsi="Arial" w:cs="Arial"/>
            <w:i w:val="0"/>
            <w:noProof/>
            <w:color w:val="auto"/>
            <w:sz w:val="22"/>
          </w:rPr>
          <w:t>– Суточная ведомость ТЭЦ КТЗ-цех №25(стр. 5)</w:t>
        </w:r>
        <w:r w:rsidR="00E40088" w:rsidRPr="00E40088">
          <w:rPr>
            <w:rFonts w:ascii="Arial" w:hAnsi="Arial" w:cs="Arial"/>
            <w:i w:val="0"/>
            <w:noProof/>
            <w:webHidden/>
            <w:sz w:val="22"/>
          </w:rPr>
          <w:tab/>
        </w:r>
        <w:r w:rsidR="00DF5DB0" w:rsidRPr="00E40088">
          <w:rPr>
            <w:rFonts w:ascii="Arial" w:hAnsi="Arial" w:cs="Arial"/>
            <w:i w:val="0"/>
            <w:noProof/>
            <w:webHidden/>
            <w:sz w:val="22"/>
          </w:rPr>
          <w:fldChar w:fldCharType="begin"/>
        </w:r>
        <w:r w:rsidR="00E40088" w:rsidRPr="00E40088">
          <w:rPr>
            <w:rFonts w:ascii="Arial" w:hAnsi="Arial" w:cs="Arial"/>
            <w:i w:val="0"/>
            <w:noProof/>
            <w:webHidden/>
            <w:sz w:val="22"/>
          </w:rPr>
          <w:instrText xml:space="preserve"> PAGEREF _Toc367699273 \h </w:instrText>
        </w:r>
        <w:r w:rsidR="00DF5DB0" w:rsidRPr="00E40088">
          <w:rPr>
            <w:rFonts w:ascii="Arial" w:hAnsi="Arial" w:cs="Arial"/>
            <w:i w:val="0"/>
            <w:noProof/>
            <w:webHidden/>
            <w:sz w:val="22"/>
          </w:rPr>
        </w:r>
        <w:r w:rsidR="00DF5DB0" w:rsidRPr="00E40088">
          <w:rPr>
            <w:rFonts w:ascii="Arial" w:hAnsi="Arial" w:cs="Arial"/>
            <w:i w:val="0"/>
            <w:noProof/>
            <w:webHidden/>
            <w:sz w:val="22"/>
          </w:rPr>
          <w:fldChar w:fldCharType="separate"/>
        </w:r>
        <w:r w:rsidR="00E40088" w:rsidRPr="00E40088">
          <w:rPr>
            <w:rFonts w:ascii="Arial" w:hAnsi="Arial" w:cs="Arial"/>
            <w:i w:val="0"/>
            <w:noProof/>
            <w:webHidden/>
            <w:sz w:val="22"/>
          </w:rPr>
          <w:t>18</w:t>
        </w:r>
        <w:r w:rsidR="00DF5DB0" w:rsidRPr="00E40088">
          <w:rPr>
            <w:rFonts w:ascii="Arial" w:hAnsi="Arial" w:cs="Arial"/>
            <w:i w:val="0"/>
            <w:noProof/>
            <w:webHidden/>
            <w:sz w:val="22"/>
          </w:rPr>
          <w:fldChar w:fldCharType="end"/>
        </w:r>
      </w:hyperlink>
    </w:p>
    <w:p w:rsidR="00E40088" w:rsidRPr="00E40088" w:rsidRDefault="00DD5CA1">
      <w:pPr>
        <w:pStyle w:val="affd"/>
        <w:tabs>
          <w:tab w:val="right" w:leader="dot" w:pos="9061"/>
        </w:tabs>
        <w:rPr>
          <w:rFonts w:ascii="Arial" w:eastAsiaTheme="minorEastAsia" w:hAnsi="Arial" w:cs="Arial"/>
          <w:i w:val="0"/>
          <w:iCs w:val="0"/>
          <w:noProof/>
          <w:spacing w:val="0"/>
          <w:sz w:val="24"/>
          <w:szCs w:val="22"/>
          <w:lang w:val="ru-RU" w:eastAsia="ru-RU"/>
        </w:rPr>
      </w:pPr>
      <w:hyperlink w:anchor="_Toc367699274" w:history="1">
        <w:r w:rsidR="00E40088" w:rsidRPr="00E40088">
          <w:rPr>
            <w:rStyle w:val="afff0"/>
            <w:rFonts w:ascii="Arial" w:eastAsia="Microsoft YaHei" w:hAnsi="Arial" w:cs="Arial"/>
            <w:i w:val="0"/>
            <w:noProof/>
            <w:color w:val="auto"/>
            <w:sz w:val="22"/>
          </w:rPr>
          <w:t xml:space="preserve">Рисунок 2.6 </w:t>
        </w:r>
        <w:r w:rsidR="00E40088" w:rsidRPr="00E40088">
          <w:rPr>
            <w:rStyle w:val="afff0"/>
            <w:rFonts w:ascii="Arial" w:eastAsia="Arial" w:hAnsi="Arial" w:cs="Arial"/>
            <w:i w:val="0"/>
            <w:noProof/>
            <w:color w:val="auto"/>
            <w:sz w:val="22"/>
          </w:rPr>
          <w:t>– Суточная ведомость ТЭЦ КТЗ-цех №25(стр. 6)</w:t>
        </w:r>
        <w:r w:rsidR="00E40088" w:rsidRPr="00E40088">
          <w:rPr>
            <w:rFonts w:ascii="Arial" w:hAnsi="Arial" w:cs="Arial"/>
            <w:i w:val="0"/>
            <w:noProof/>
            <w:webHidden/>
            <w:sz w:val="22"/>
          </w:rPr>
          <w:tab/>
        </w:r>
        <w:r w:rsidR="00DF5DB0" w:rsidRPr="00E40088">
          <w:rPr>
            <w:rFonts w:ascii="Arial" w:hAnsi="Arial" w:cs="Arial"/>
            <w:i w:val="0"/>
            <w:noProof/>
            <w:webHidden/>
            <w:sz w:val="22"/>
          </w:rPr>
          <w:fldChar w:fldCharType="begin"/>
        </w:r>
        <w:r w:rsidR="00E40088" w:rsidRPr="00E40088">
          <w:rPr>
            <w:rFonts w:ascii="Arial" w:hAnsi="Arial" w:cs="Arial"/>
            <w:i w:val="0"/>
            <w:noProof/>
            <w:webHidden/>
            <w:sz w:val="22"/>
          </w:rPr>
          <w:instrText xml:space="preserve"> PAGEREF _Toc367699274 \h </w:instrText>
        </w:r>
        <w:r w:rsidR="00DF5DB0" w:rsidRPr="00E40088">
          <w:rPr>
            <w:rFonts w:ascii="Arial" w:hAnsi="Arial" w:cs="Arial"/>
            <w:i w:val="0"/>
            <w:noProof/>
            <w:webHidden/>
            <w:sz w:val="22"/>
          </w:rPr>
        </w:r>
        <w:r w:rsidR="00DF5DB0" w:rsidRPr="00E40088">
          <w:rPr>
            <w:rFonts w:ascii="Arial" w:hAnsi="Arial" w:cs="Arial"/>
            <w:i w:val="0"/>
            <w:noProof/>
            <w:webHidden/>
            <w:sz w:val="22"/>
          </w:rPr>
          <w:fldChar w:fldCharType="separate"/>
        </w:r>
        <w:r w:rsidR="00E40088" w:rsidRPr="00E40088">
          <w:rPr>
            <w:rFonts w:ascii="Arial" w:hAnsi="Arial" w:cs="Arial"/>
            <w:i w:val="0"/>
            <w:noProof/>
            <w:webHidden/>
            <w:sz w:val="22"/>
          </w:rPr>
          <w:t>19</w:t>
        </w:r>
        <w:r w:rsidR="00DF5DB0" w:rsidRPr="00E40088">
          <w:rPr>
            <w:rFonts w:ascii="Arial" w:hAnsi="Arial" w:cs="Arial"/>
            <w:i w:val="0"/>
            <w:noProof/>
            <w:webHidden/>
            <w:sz w:val="22"/>
          </w:rPr>
          <w:fldChar w:fldCharType="end"/>
        </w:r>
      </w:hyperlink>
    </w:p>
    <w:p w:rsidR="00E40088" w:rsidRPr="00E40088" w:rsidRDefault="00DD5CA1">
      <w:pPr>
        <w:pStyle w:val="affd"/>
        <w:tabs>
          <w:tab w:val="right" w:leader="dot" w:pos="9061"/>
        </w:tabs>
        <w:rPr>
          <w:rFonts w:ascii="Arial" w:eastAsiaTheme="minorEastAsia" w:hAnsi="Arial" w:cs="Arial"/>
          <w:i w:val="0"/>
          <w:iCs w:val="0"/>
          <w:noProof/>
          <w:spacing w:val="0"/>
          <w:sz w:val="24"/>
          <w:szCs w:val="22"/>
          <w:lang w:val="ru-RU" w:eastAsia="ru-RU"/>
        </w:rPr>
      </w:pPr>
      <w:hyperlink w:anchor="_Toc367699275" w:history="1">
        <w:r w:rsidR="00E40088" w:rsidRPr="00E40088">
          <w:rPr>
            <w:rStyle w:val="afff0"/>
            <w:rFonts w:ascii="Arial" w:eastAsia="Microsoft YaHei" w:hAnsi="Arial" w:cs="Arial"/>
            <w:i w:val="0"/>
            <w:noProof/>
            <w:color w:val="auto"/>
            <w:sz w:val="22"/>
          </w:rPr>
          <w:t xml:space="preserve">Рисунок 2.7 </w:t>
        </w:r>
        <w:r w:rsidR="00E40088" w:rsidRPr="00E40088">
          <w:rPr>
            <w:rStyle w:val="afff0"/>
            <w:rFonts w:ascii="Arial" w:eastAsia="Arial" w:hAnsi="Arial" w:cs="Arial"/>
            <w:i w:val="0"/>
            <w:noProof/>
            <w:color w:val="auto"/>
            <w:sz w:val="22"/>
          </w:rPr>
          <w:t>– Суточная ведомость ТЭЦ КТЗ-цех №55(стр. 1)</w:t>
        </w:r>
        <w:r w:rsidR="00E40088" w:rsidRPr="00E40088">
          <w:rPr>
            <w:rFonts w:ascii="Arial" w:hAnsi="Arial" w:cs="Arial"/>
            <w:i w:val="0"/>
            <w:noProof/>
            <w:webHidden/>
            <w:sz w:val="22"/>
          </w:rPr>
          <w:tab/>
        </w:r>
        <w:r w:rsidR="00DF5DB0" w:rsidRPr="00E40088">
          <w:rPr>
            <w:rFonts w:ascii="Arial" w:hAnsi="Arial" w:cs="Arial"/>
            <w:i w:val="0"/>
            <w:noProof/>
            <w:webHidden/>
            <w:sz w:val="22"/>
          </w:rPr>
          <w:fldChar w:fldCharType="begin"/>
        </w:r>
        <w:r w:rsidR="00E40088" w:rsidRPr="00E40088">
          <w:rPr>
            <w:rFonts w:ascii="Arial" w:hAnsi="Arial" w:cs="Arial"/>
            <w:i w:val="0"/>
            <w:noProof/>
            <w:webHidden/>
            <w:sz w:val="22"/>
          </w:rPr>
          <w:instrText xml:space="preserve"> PAGEREF _Toc367699275 \h </w:instrText>
        </w:r>
        <w:r w:rsidR="00DF5DB0" w:rsidRPr="00E40088">
          <w:rPr>
            <w:rFonts w:ascii="Arial" w:hAnsi="Arial" w:cs="Arial"/>
            <w:i w:val="0"/>
            <w:noProof/>
            <w:webHidden/>
            <w:sz w:val="22"/>
          </w:rPr>
        </w:r>
        <w:r w:rsidR="00DF5DB0" w:rsidRPr="00E40088">
          <w:rPr>
            <w:rFonts w:ascii="Arial" w:hAnsi="Arial" w:cs="Arial"/>
            <w:i w:val="0"/>
            <w:noProof/>
            <w:webHidden/>
            <w:sz w:val="22"/>
          </w:rPr>
          <w:fldChar w:fldCharType="separate"/>
        </w:r>
        <w:r w:rsidR="00E40088" w:rsidRPr="00E40088">
          <w:rPr>
            <w:rFonts w:ascii="Arial" w:hAnsi="Arial" w:cs="Arial"/>
            <w:i w:val="0"/>
            <w:noProof/>
            <w:webHidden/>
            <w:sz w:val="22"/>
          </w:rPr>
          <w:t>21</w:t>
        </w:r>
        <w:r w:rsidR="00DF5DB0" w:rsidRPr="00E40088">
          <w:rPr>
            <w:rFonts w:ascii="Arial" w:hAnsi="Arial" w:cs="Arial"/>
            <w:i w:val="0"/>
            <w:noProof/>
            <w:webHidden/>
            <w:sz w:val="22"/>
          </w:rPr>
          <w:fldChar w:fldCharType="end"/>
        </w:r>
      </w:hyperlink>
    </w:p>
    <w:p w:rsidR="00E40088" w:rsidRPr="00E40088" w:rsidRDefault="00DD5CA1">
      <w:pPr>
        <w:pStyle w:val="affd"/>
        <w:tabs>
          <w:tab w:val="right" w:leader="dot" w:pos="9061"/>
        </w:tabs>
        <w:rPr>
          <w:rFonts w:ascii="Arial" w:eastAsiaTheme="minorEastAsia" w:hAnsi="Arial" w:cs="Arial"/>
          <w:i w:val="0"/>
          <w:iCs w:val="0"/>
          <w:noProof/>
          <w:spacing w:val="0"/>
          <w:sz w:val="24"/>
          <w:szCs w:val="22"/>
          <w:lang w:val="ru-RU" w:eastAsia="ru-RU"/>
        </w:rPr>
      </w:pPr>
      <w:hyperlink w:anchor="_Toc367699276" w:history="1">
        <w:r w:rsidR="00E40088" w:rsidRPr="00E40088">
          <w:rPr>
            <w:rStyle w:val="afff0"/>
            <w:rFonts w:ascii="Arial" w:eastAsia="Microsoft YaHei" w:hAnsi="Arial" w:cs="Arial"/>
            <w:i w:val="0"/>
            <w:noProof/>
            <w:color w:val="auto"/>
            <w:sz w:val="22"/>
          </w:rPr>
          <w:t xml:space="preserve">Рисунок 2.7 </w:t>
        </w:r>
        <w:r w:rsidR="00E40088" w:rsidRPr="00E40088">
          <w:rPr>
            <w:rStyle w:val="afff0"/>
            <w:rFonts w:ascii="Arial" w:eastAsia="Arial" w:hAnsi="Arial" w:cs="Arial"/>
            <w:i w:val="0"/>
            <w:noProof/>
            <w:color w:val="auto"/>
            <w:sz w:val="22"/>
          </w:rPr>
          <w:t>– Суточная ведомость ТЭЦ КТЗ-цех №55(стр. 2)</w:t>
        </w:r>
        <w:r w:rsidR="00E40088" w:rsidRPr="00E40088">
          <w:rPr>
            <w:rFonts w:ascii="Arial" w:hAnsi="Arial" w:cs="Arial"/>
            <w:i w:val="0"/>
            <w:noProof/>
            <w:webHidden/>
            <w:sz w:val="22"/>
          </w:rPr>
          <w:tab/>
        </w:r>
        <w:r w:rsidR="00DF5DB0" w:rsidRPr="00E40088">
          <w:rPr>
            <w:rFonts w:ascii="Arial" w:hAnsi="Arial" w:cs="Arial"/>
            <w:i w:val="0"/>
            <w:noProof/>
            <w:webHidden/>
            <w:sz w:val="22"/>
          </w:rPr>
          <w:fldChar w:fldCharType="begin"/>
        </w:r>
        <w:r w:rsidR="00E40088" w:rsidRPr="00E40088">
          <w:rPr>
            <w:rFonts w:ascii="Arial" w:hAnsi="Arial" w:cs="Arial"/>
            <w:i w:val="0"/>
            <w:noProof/>
            <w:webHidden/>
            <w:sz w:val="22"/>
          </w:rPr>
          <w:instrText xml:space="preserve"> PAGEREF _Toc367699276 \h </w:instrText>
        </w:r>
        <w:r w:rsidR="00DF5DB0" w:rsidRPr="00E40088">
          <w:rPr>
            <w:rFonts w:ascii="Arial" w:hAnsi="Arial" w:cs="Arial"/>
            <w:i w:val="0"/>
            <w:noProof/>
            <w:webHidden/>
            <w:sz w:val="22"/>
          </w:rPr>
        </w:r>
        <w:r w:rsidR="00DF5DB0" w:rsidRPr="00E40088">
          <w:rPr>
            <w:rFonts w:ascii="Arial" w:hAnsi="Arial" w:cs="Arial"/>
            <w:i w:val="0"/>
            <w:noProof/>
            <w:webHidden/>
            <w:sz w:val="22"/>
          </w:rPr>
          <w:fldChar w:fldCharType="separate"/>
        </w:r>
        <w:r w:rsidR="00E40088" w:rsidRPr="00E40088">
          <w:rPr>
            <w:rFonts w:ascii="Arial" w:hAnsi="Arial" w:cs="Arial"/>
            <w:i w:val="0"/>
            <w:noProof/>
            <w:webHidden/>
            <w:sz w:val="22"/>
          </w:rPr>
          <w:t>22</w:t>
        </w:r>
        <w:r w:rsidR="00DF5DB0" w:rsidRPr="00E40088">
          <w:rPr>
            <w:rFonts w:ascii="Arial" w:hAnsi="Arial" w:cs="Arial"/>
            <w:i w:val="0"/>
            <w:noProof/>
            <w:webHidden/>
            <w:sz w:val="22"/>
          </w:rPr>
          <w:fldChar w:fldCharType="end"/>
        </w:r>
      </w:hyperlink>
    </w:p>
    <w:p w:rsidR="00E40088" w:rsidRPr="00E40088" w:rsidRDefault="00DD5CA1">
      <w:pPr>
        <w:pStyle w:val="affd"/>
        <w:tabs>
          <w:tab w:val="right" w:leader="dot" w:pos="9061"/>
        </w:tabs>
        <w:rPr>
          <w:rFonts w:ascii="Arial" w:eastAsiaTheme="minorEastAsia" w:hAnsi="Arial" w:cs="Arial"/>
          <w:i w:val="0"/>
          <w:iCs w:val="0"/>
          <w:noProof/>
          <w:spacing w:val="0"/>
          <w:sz w:val="24"/>
          <w:szCs w:val="22"/>
          <w:lang w:val="ru-RU" w:eastAsia="ru-RU"/>
        </w:rPr>
      </w:pPr>
      <w:hyperlink w:anchor="_Toc367699277" w:history="1">
        <w:r w:rsidR="00E40088" w:rsidRPr="00E40088">
          <w:rPr>
            <w:rStyle w:val="afff0"/>
            <w:rFonts w:ascii="Arial" w:eastAsia="Microsoft YaHei" w:hAnsi="Arial" w:cs="Arial"/>
            <w:i w:val="0"/>
            <w:noProof/>
            <w:color w:val="auto"/>
            <w:sz w:val="22"/>
          </w:rPr>
          <w:t xml:space="preserve">Рисунок 2.9 </w:t>
        </w:r>
        <w:r w:rsidR="00E40088" w:rsidRPr="00E40088">
          <w:rPr>
            <w:rStyle w:val="afff0"/>
            <w:rFonts w:ascii="Arial" w:eastAsia="Arial" w:hAnsi="Arial" w:cs="Arial"/>
            <w:i w:val="0"/>
            <w:noProof/>
            <w:color w:val="auto"/>
            <w:sz w:val="22"/>
          </w:rPr>
          <w:t>– Суточная ведомость ТЭЦ КТЗ-цех №55(стр. 3)</w:t>
        </w:r>
        <w:r w:rsidR="00E40088" w:rsidRPr="00E40088">
          <w:rPr>
            <w:rFonts w:ascii="Arial" w:hAnsi="Arial" w:cs="Arial"/>
            <w:i w:val="0"/>
            <w:noProof/>
            <w:webHidden/>
            <w:sz w:val="22"/>
          </w:rPr>
          <w:tab/>
        </w:r>
        <w:r w:rsidR="00DF5DB0" w:rsidRPr="00E40088">
          <w:rPr>
            <w:rFonts w:ascii="Arial" w:hAnsi="Arial" w:cs="Arial"/>
            <w:i w:val="0"/>
            <w:noProof/>
            <w:webHidden/>
            <w:sz w:val="22"/>
          </w:rPr>
          <w:fldChar w:fldCharType="begin"/>
        </w:r>
        <w:r w:rsidR="00E40088" w:rsidRPr="00E40088">
          <w:rPr>
            <w:rFonts w:ascii="Arial" w:hAnsi="Arial" w:cs="Arial"/>
            <w:i w:val="0"/>
            <w:noProof/>
            <w:webHidden/>
            <w:sz w:val="22"/>
          </w:rPr>
          <w:instrText xml:space="preserve"> PAGEREF _Toc367699277 \h </w:instrText>
        </w:r>
        <w:r w:rsidR="00DF5DB0" w:rsidRPr="00E40088">
          <w:rPr>
            <w:rFonts w:ascii="Arial" w:hAnsi="Arial" w:cs="Arial"/>
            <w:i w:val="0"/>
            <w:noProof/>
            <w:webHidden/>
            <w:sz w:val="22"/>
          </w:rPr>
        </w:r>
        <w:r w:rsidR="00DF5DB0" w:rsidRPr="00E40088">
          <w:rPr>
            <w:rFonts w:ascii="Arial" w:hAnsi="Arial" w:cs="Arial"/>
            <w:i w:val="0"/>
            <w:noProof/>
            <w:webHidden/>
            <w:sz w:val="22"/>
          </w:rPr>
          <w:fldChar w:fldCharType="separate"/>
        </w:r>
        <w:r w:rsidR="00E40088" w:rsidRPr="00E40088">
          <w:rPr>
            <w:rFonts w:ascii="Arial" w:hAnsi="Arial" w:cs="Arial"/>
            <w:i w:val="0"/>
            <w:noProof/>
            <w:webHidden/>
            <w:sz w:val="22"/>
          </w:rPr>
          <w:t>23</w:t>
        </w:r>
        <w:r w:rsidR="00DF5DB0" w:rsidRPr="00E40088">
          <w:rPr>
            <w:rFonts w:ascii="Arial" w:hAnsi="Arial" w:cs="Arial"/>
            <w:i w:val="0"/>
            <w:noProof/>
            <w:webHidden/>
            <w:sz w:val="22"/>
          </w:rPr>
          <w:fldChar w:fldCharType="end"/>
        </w:r>
      </w:hyperlink>
    </w:p>
    <w:p w:rsidR="00E40088" w:rsidRPr="00E40088" w:rsidRDefault="00DD5CA1">
      <w:pPr>
        <w:pStyle w:val="affd"/>
        <w:tabs>
          <w:tab w:val="right" w:leader="dot" w:pos="9061"/>
        </w:tabs>
        <w:rPr>
          <w:rFonts w:ascii="Arial" w:eastAsiaTheme="minorEastAsia" w:hAnsi="Arial" w:cs="Arial"/>
          <w:i w:val="0"/>
          <w:iCs w:val="0"/>
          <w:noProof/>
          <w:spacing w:val="0"/>
          <w:sz w:val="24"/>
          <w:szCs w:val="22"/>
          <w:lang w:val="ru-RU" w:eastAsia="ru-RU"/>
        </w:rPr>
      </w:pPr>
      <w:hyperlink w:anchor="_Toc367699278" w:history="1">
        <w:r w:rsidR="00E40088" w:rsidRPr="00E40088">
          <w:rPr>
            <w:rStyle w:val="afff0"/>
            <w:rFonts w:ascii="Arial" w:eastAsia="Microsoft YaHei" w:hAnsi="Arial" w:cs="Arial"/>
            <w:i w:val="0"/>
            <w:noProof/>
            <w:color w:val="auto"/>
            <w:sz w:val="22"/>
          </w:rPr>
          <w:t xml:space="preserve">Рисунок 2.10 </w:t>
        </w:r>
        <w:r w:rsidR="00E40088" w:rsidRPr="00E40088">
          <w:rPr>
            <w:rStyle w:val="afff0"/>
            <w:rFonts w:ascii="Arial" w:eastAsia="Arial" w:hAnsi="Arial" w:cs="Arial"/>
            <w:i w:val="0"/>
            <w:noProof/>
            <w:color w:val="auto"/>
            <w:sz w:val="22"/>
          </w:rPr>
          <w:t>–Суточная ведомость Калужской ТЭЦ</w:t>
        </w:r>
        <w:r w:rsidR="00E40088" w:rsidRPr="00E40088">
          <w:rPr>
            <w:rFonts w:ascii="Arial" w:hAnsi="Arial" w:cs="Arial"/>
            <w:i w:val="0"/>
            <w:noProof/>
            <w:webHidden/>
            <w:sz w:val="22"/>
          </w:rPr>
          <w:tab/>
        </w:r>
        <w:r w:rsidR="00DF5DB0" w:rsidRPr="00E40088">
          <w:rPr>
            <w:rFonts w:ascii="Arial" w:hAnsi="Arial" w:cs="Arial"/>
            <w:i w:val="0"/>
            <w:noProof/>
            <w:webHidden/>
            <w:sz w:val="22"/>
          </w:rPr>
          <w:fldChar w:fldCharType="begin"/>
        </w:r>
        <w:r w:rsidR="00E40088" w:rsidRPr="00E40088">
          <w:rPr>
            <w:rFonts w:ascii="Arial" w:hAnsi="Arial" w:cs="Arial"/>
            <w:i w:val="0"/>
            <w:noProof/>
            <w:webHidden/>
            <w:sz w:val="22"/>
          </w:rPr>
          <w:instrText xml:space="preserve"> PAGEREF _Toc367699278 \h </w:instrText>
        </w:r>
        <w:r w:rsidR="00DF5DB0" w:rsidRPr="00E40088">
          <w:rPr>
            <w:rFonts w:ascii="Arial" w:hAnsi="Arial" w:cs="Arial"/>
            <w:i w:val="0"/>
            <w:noProof/>
            <w:webHidden/>
            <w:sz w:val="22"/>
          </w:rPr>
        </w:r>
        <w:r w:rsidR="00DF5DB0" w:rsidRPr="00E40088">
          <w:rPr>
            <w:rFonts w:ascii="Arial" w:hAnsi="Arial" w:cs="Arial"/>
            <w:i w:val="0"/>
            <w:noProof/>
            <w:webHidden/>
            <w:sz w:val="22"/>
          </w:rPr>
          <w:fldChar w:fldCharType="separate"/>
        </w:r>
        <w:r w:rsidR="00E40088" w:rsidRPr="00E40088">
          <w:rPr>
            <w:rFonts w:ascii="Arial" w:hAnsi="Arial" w:cs="Arial"/>
            <w:i w:val="0"/>
            <w:noProof/>
            <w:webHidden/>
            <w:sz w:val="22"/>
          </w:rPr>
          <w:t>24</w:t>
        </w:r>
        <w:r w:rsidR="00DF5DB0" w:rsidRPr="00E40088">
          <w:rPr>
            <w:rFonts w:ascii="Arial" w:hAnsi="Arial" w:cs="Arial"/>
            <w:i w:val="0"/>
            <w:noProof/>
            <w:webHidden/>
            <w:sz w:val="22"/>
          </w:rPr>
          <w:fldChar w:fldCharType="end"/>
        </w:r>
      </w:hyperlink>
    </w:p>
    <w:p w:rsidR="00E40088" w:rsidRPr="00E40088" w:rsidRDefault="00DD5CA1">
      <w:pPr>
        <w:pStyle w:val="affd"/>
        <w:tabs>
          <w:tab w:val="right" w:leader="dot" w:pos="9061"/>
        </w:tabs>
        <w:rPr>
          <w:rFonts w:ascii="Arial" w:eastAsiaTheme="minorEastAsia" w:hAnsi="Arial" w:cs="Arial"/>
          <w:i w:val="0"/>
          <w:iCs w:val="0"/>
          <w:noProof/>
          <w:spacing w:val="0"/>
          <w:sz w:val="24"/>
          <w:szCs w:val="22"/>
          <w:lang w:val="ru-RU" w:eastAsia="ru-RU"/>
        </w:rPr>
      </w:pPr>
      <w:hyperlink w:anchor="_Toc367699279" w:history="1">
        <w:r w:rsidR="00E40088" w:rsidRPr="00E40088">
          <w:rPr>
            <w:rStyle w:val="afff0"/>
            <w:rFonts w:ascii="Arial" w:eastAsia="Microsoft YaHei" w:hAnsi="Arial" w:cs="Arial"/>
            <w:bCs/>
            <w:i w:val="0"/>
            <w:noProof/>
            <w:color w:val="auto"/>
            <w:sz w:val="22"/>
          </w:rPr>
          <w:t xml:space="preserve">Рисунок 3.1 </w:t>
        </w:r>
        <w:r w:rsidR="00E40088" w:rsidRPr="00E40088">
          <w:rPr>
            <w:rStyle w:val="afff0"/>
            <w:rFonts w:ascii="Arial" w:eastAsia="Arial" w:hAnsi="Arial" w:cs="Arial"/>
            <w:i w:val="0"/>
            <w:noProof/>
            <w:color w:val="auto"/>
            <w:spacing w:val="-6"/>
            <w:sz w:val="22"/>
          </w:rPr>
          <w:t>– Температурный график отпуска тепловой энергии от Калужской ТЭЦ</w:t>
        </w:r>
        <w:r w:rsidR="00E40088" w:rsidRPr="00E40088">
          <w:rPr>
            <w:rFonts w:ascii="Arial" w:hAnsi="Arial" w:cs="Arial"/>
            <w:i w:val="0"/>
            <w:noProof/>
            <w:webHidden/>
            <w:sz w:val="22"/>
          </w:rPr>
          <w:tab/>
        </w:r>
        <w:r w:rsidR="00DF5DB0" w:rsidRPr="00E40088">
          <w:rPr>
            <w:rFonts w:ascii="Arial" w:hAnsi="Arial" w:cs="Arial"/>
            <w:i w:val="0"/>
            <w:noProof/>
            <w:webHidden/>
            <w:sz w:val="22"/>
          </w:rPr>
          <w:fldChar w:fldCharType="begin"/>
        </w:r>
        <w:r w:rsidR="00E40088" w:rsidRPr="00E40088">
          <w:rPr>
            <w:rFonts w:ascii="Arial" w:hAnsi="Arial" w:cs="Arial"/>
            <w:i w:val="0"/>
            <w:noProof/>
            <w:webHidden/>
            <w:sz w:val="22"/>
          </w:rPr>
          <w:instrText xml:space="preserve"> PAGEREF _Toc367699279 \h </w:instrText>
        </w:r>
        <w:r w:rsidR="00DF5DB0" w:rsidRPr="00E40088">
          <w:rPr>
            <w:rFonts w:ascii="Arial" w:hAnsi="Arial" w:cs="Arial"/>
            <w:i w:val="0"/>
            <w:noProof/>
            <w:webHidden/>
            <w:sz w:val="22"/>
          </w:rPr>
        </w:r>
        <w:r w:rsidR="00DF5DB0" w:rsidRPr="00E40088">
          <w:rPr>
            <w:rFonts w:ascii="Arial" w:hAnsi="Arial" w:cs="Arial"/>
            <w:i w:val="0"/>
            <w:noProof/>
            <w:webHidden/>
            <w:sz w:val="22"/>
          </w:rPr>
          <w:fldChar w:fldCharType="separate"/>
        </w:r>
        <w:r w:rsidR="00E40088" w:rsidRPr="00E40088">
          <w:rPr>
            <w:rFonts w:ascii="Arial" w:hAnsi="Arial" w:cs="Arial"/>
            <w:i w:val="0"/>
            <w:noProof/>
            <w:webHidden/>
            <w:sz w:val="22"/>
          </w:rPr>
          <w:t>28</w:t>
        </w:r>
        <w:r w:rsidR="00DF5DB0" w:rsidRPr="00E40088">
          <w:rPr>
            <w:rFonts w:ascii="Arial" w:hAnsi="Arial" w:cs="Arial"/>
            <w:i w:val="0"/>
            <w:noProof/>
            <w:webHidden/>
            <w:sz w:val="22"/>
          </w:rPr>
          <w:fldChar w:fldCharType="end"/>
        </w:r>
      </w:hyperlink>
    </w:p>
    <w:p w:rsidR="00E40088" w:rsidRPr="00E40088" w:rsidRDefault="00DD5CA1">
      <w:pPr>
        <w:pStyle w:val="affd"/>
        <w:tabs>
          <w:tab w:val="right" w:leader="dot" w:pos="9061"/>
        </w:tabs>
        <w:rPr>
          <w:rFonts w:ascii="Arial" w:eastAsiaTheme="minorEastAsia" w:hAnsi="Arial" w:cs="Arial"/>
          <w:i w:val="0"/>
          <w:iCs w:val="0"/>
          <w:noProof/>
          <w:spacing w:val="0"/>
          <w:sz w:val="24"/>
          <w:szCs w:val="22"/>
          <w:lang w:val="ru-RU" w:eastAsia="ru-RU"/>
        </w:rPr>
      </w:pPr>
      <w:hyperlink w:anchor="_Toc367699280" w:history="1">
        <w:r w:rsidR="00E40088" w:rsidRPr="00E40088">
          <w:rPr>
            <w:rStyle w:val="afff0"/>
            <w:rFonts w:ascii="Arial" w:eastAsia="Microsoft YaHei" w:hAnsi="Arial" w:cs="Arial"/>
            <w:bCs/>
            <w:i w:val="0"/>
            <w:noProof/>
            <w:color w:val="auto"/>
            <w:sz w:val="22"/>
          </w:rPr>
          <w:t xml:space="preserve">Рисунок 3.2 </w:t>
        </w:r>
        <w:r w:rsidR="00E40088" w:rsidRPr="00E40088">
          <w:rPr>
            <w:rStyle w:val="afff0"/>
            <w:rFonts w:ascii="Arial" w:eastAsia="Arial" w:hAnsi="Arial" w:cs="Arial"/>
            <w:i w:val="0"/>
            <w:noProof/>
            <w:color w:val="auto"/>
            <w:spacing w:val="-6"/>
            <w:sz w:val="22"/>
          </w:rPr>
          <w:t>– Температурный график отпуска тепловой энергии от ТЭЦ КТЗ Цех 25</w:t>
        </w:r>
        <w:r w:rsidR="00E40088" w:rsidRPr="00E40088">
          <w:rPr>
            <w:rFonts w:ascii="Arial" w:hAnsi="Arial" w:cs="Arial"/>
            <w:i w:val="0"/>
            <w:noProof/>
            <w:webHidden/>
            <w:sz w:val="22"/>
          </w:rPr>
          <w:tab/>
        </w:r>
        <w:r w:rsidR="00DF5DB0" w:rsidRPr="00E40088">
          <w:rPr>
            <w:rFonts w:ascii="Arial" w:hAnsi="Arial" w:cs="Arial"/>
            <w:i w:val="0"/>
            <w:noProof/>
            <w:webHidden/>
            <w:sz w:val="22"/>
          </w:rPr>
          <w:fldChar w:fldCharType="begin"/>
        </w:r>
        <w:r w:rsidR="00E40088" w:rsidRPr="00E40088">
          <w:rPr>
            <w:rFonts w:ascii="Arial" w:hAnsi="Arial" w:cs="Arial"/>
            <w:i w:val="0"/>
            <w:noProof/>
            <w:webHidden/>
            <w:sz w:val="22"/>
          </w:rPr>
          <w:instrText xml:space="preserve"> PAGEREF _Toc367699280 \h </w:instrText>
        </w:r>
        <w:r w:rsidR="00DF5DB0" w:rsidRPr="00E40088">
          <w:rPr>
            <w:rFonts w:ascii="Arial" w:hAnsi="Arial" w:cs="Arial"/>
            <w:i w:val="0"/>
            <w:noProof/>
            <w:webHidden/>
            <w:sz w:val="22"/>
          </w:rPr>
        </w:r>
        <w:r w:rsidR="00DF5DB0" w:rsidRPr="00E40088">
          <w:rPr>
            <w:rFonts w:ascii="Arial" w:hAnsi="Arial" w:cs="Arial"/>
            <w:i w:val="0"/>
            <w:noProof/>
            <w:webHidden/>
            <w:sz w:val="22"/>
          </w:rPr>
          <w:fldChar w:fldCharType="separate"/>
        </w:r>
        <w:r w:rsidR="00E40088" w:rsidRPr="00E40088">
          <w:rPr>
            <w:rFonts w:ascii="Arial" w:hAnsi="Arial" w:cs="Arial"/>
            <w:i w:val="0"/>
            <w:noProof/>
            <w:webHidden/>
            <w:sz w:val="22"/>
          </w:rPr>
          <w:t>29</w:t>
        </w:r>
        <w:r w:rsidR="00DF5DB0" w:rsidRPr="00E40088">
          <w:rPr>
            <w:rFonts w:ascii="Arial" w:hAnsi="Arial" w:cs="Arial"/>
            <w:i w:val="0"/>
            <w:noProof/>
            <w:webHidden/>
            <w:sz w:val="22"/>
          </w:rPr>
          <w:fldChar w:fldCharType="end"/>
        </w:r>
      </w:hyperlink>
    </w:p>
    <w:p w:rsidR="00E40088" w:rsidRPr="00E40088" w:rsidRDefault="00DD5CA1">
      <w:pPr>
        <w:pStyle w:val="affd"/>
        <w:tabs>
          <w:tab w:val="right" w:leader="dot" w:pos="9061"/>
        </w:tabs>
        <w:rPr>
          <w:rFonts w:ascii="Arial" w:eastAsiaTheme="minorEastAsia" w:hAnsi="Arial" w:cs="Arial"/>
          <w:i w:val="0"/>
          <w:iCs w:val="0"/>
          <w:noProof/>
          <w:spacing w:val="0"/>
          <w:sz w:val="24"/>
          <w:szCs w:val="22"/>
          <w:lang w:val="ru-RU" w:eastAsia="ru-RU"/>
        </w:rPr>
      </w:pPr>
      <w:hyperlink w:anchor="_Toc367699281" w:history="1">
        <w:r w:rsidR="00E40088" w:rsidRPr="00E40088">
          <w:rPr>
            <w:rStyle w:val="afff0"/>
            <w:rFonts w:ascii="Arial" w:eastAsia="Microsoft YaHei" w:hAnsi="Arial" w:cs="Arial"/>
            <w:bCs/>
            <w:i w:val="0"/>
            <w:noProof/>
            <w:color w:val="auto"/>
            <w:sz w:val="22"/>
          </w:rPr>
          <w:t xml:space="preserve">Рисунок 3.2 </w:t>
        </w:r>
        <w:r w:rsidR="00E40088" w:rsidRPr="00E40088">
          <w:rPr>
            <w:rStyle w:val="afff0"/>
            <w:rFonts w:ascii="Arial" w:eastAsia="Arial" w:hAnsi="Arial" w:cs="Arial"/>
            <w:i w:val="0"/>
            <w:noProof/>
            <w:color w:val="auto"/>
            <w:spacing w:val="-6"/>
            <w:sz w:val="22"/>
          </w:rPr>
          <w:t>– Температурный график отпуска тепловой энергии от ТЭЦ КТЗ Цех 55</w:t>
        </w:r>
        <w:r w:rsidR="00E40088" w:rsidRPr="00E40088">
          <w:rPr>
            <w:rFonts w:ascii="Arial" w:hAnsi="Arial" w:cs="Arial"/>
            <w:i w:val="0"/>
            <w:noProof/>
            <w:webHidden/>
            <w:sz w:val="22"/>
          </w:rPr>
          <w:tab/>
        </w:r>
        <w:r w:rsidR="00DF5DB0" w:rsidRPr="00E40088">
          <w:rPr>
            <w:rFonts w:ascii="Arial" w:hAnsi="Arial" w:cs="Arial"/>
            <w:i w:val="0"/>
            <w:noProof/>
            <w:webHidden/>
            <w:sz w:val="22"/>
          </w:rPr>
          <w:fldChar w:fldCharType="begin"/>
        </w:r>
        <w:r w:rsidR="00E40088" w:rsidRPr="00E40088">
          <w:rPr>
            <w:rFonts w:ascii="Arial" w:hAnsi="Arial" w:cs="Arial"/>
            <w:i w:val="0"/>
            <w:noProof/>
            <w:webHidden/>
            <w:sz w:val="22"/>
          </w:rPr>
          <w:instrText xml:space="preserve"> PAGEREF _Toc367699281 \h </w:instrText>
        </w:r>
        <w:r w:rsidR="00DF5DB0" w:rsidRPr="00E40088">
          <w:rPr>
            <w:rFonts w:ascii="Arial" w:hAnsi="Arial" w:cs="Arial"/>
            <w:i w:val="0"/>
            <w:noProof/>
            <w:webHidden/>
            <w:sz w:val="22"/>
          </w:rPr>
        </w:r>
        <w:r w:rsidR="00DF5DB0" w:rsidRPr="00E40088">
          <w:rPr>
            <w:rFonts w:ascii="Arial" w:hAnsi="Arial" w:cs="Arial"/>
            <w:i w:val="0"/>
            <w:noProof/>
            <w:webHidden/>
            <w:sz w:val="22"/>
          </w:rPr>
          <w:fldChar w:fldCharType="separate"/>
        </w:r>
        <w:r w:rsidR="00E40088" w:rsidRPr="00E40088">
          <w:rPr>
            <w:rFonts w:ascii="Arial" w:hAnsi="Arial" w:cs="Arial"/>
            <w:i w:val="0"/>
            <w:noProof/>
            <w:webHidden/>
            <w:sz w:val="22"/>
          </w:rPr>
          <w:t>30</w:t>
        </w:r>
        <w:r w:rsidR="00DF5DB0" w:rsidRPr="00E40088">
          <w:rPr>
            <w:rFonts w:ascii="Arial" w:hAnsi="Arial" w:cs="Arial"/>
            <w:i w:val="0"/>
            <w:noProof/>
            <w:webHidden/>
            <w:sz w:val="22"/>
          </w:rPr>
          <w:fldChar w:fldCharType="end"/>
        </w:r>
      </w:hyperlink>
    </w:p>
    <w:p w:rsidR="00E40088" w:rsidRPr="00717EF3" w:rsidRDefault="00DF5DB0" w:rsidP="00E40088">
      <w:pPr>
        <w:pStyle w:val="affd"/>
        <w:tabs>
          <w:tab w:val="right" w:leader="dot" w:pos="9061"/>
        </w:tabs>
        <w:ind w:right="424"/>
        <w:rPr>
          <w:rStyle w:val="afff0"/>
          <w:rFonts w:ascii="Arial" w:eastAsia="Calibri" w:hAnsi="Arial" w:cs="Arial"/>
          <w:bCs/>
          <w:i w:val="0"/>
          <w:noProof/>
          <w:color w:val="FF0000"/>
          <w:sz w:val="22"/>
          <w:szCs w:val="22"/>
        </w:rPr>
        <w:sectPr w:rsidR="00E40088" w:rsidRPr="00717EF3" w:rsidSect="00D92330">
          <w:pgSz w:w="11906" w:h="16838" w:code="9"/>
          <w:pgMar w:top="1134" w:right="1134" w:bottom="1134" w:left="1701" w:header="510" w:footer="691" w:gutter="0"/>
          <w:cols w:space="708"/>
          <w:docGrid w:linePitch="360"/>
        </w:sectPr>
      </w:pPr>
      <w:r w:rsidRPr="00E40088">
        <w:rPr>
          <w:rStyle w:val="afff0"/>
          <w:rFonts w:ascii="Arial" w:eastAsia="Calibri" w:hAnsi="Arial" w:cs="Arial"/>
          <w:bCs/>
          <w:i w:val="0"/>
          <w:noProof/>
          <w:color w:val="auto"/>
          <w:sz w:val="24"/>
          <w:szCs w:val="22"/>
        </w:rPr>
        <w:fldChar w:fldCharType="end"/>
      </w:r>
    </w:p>
    <w:p w:rsidR="00DF162A" w:rsidRDefault="00BF230D" w:rsidP="00BF230D">
      <w:pPr>
        <w:pStyle w:val="10"/>
      </w:pPr>
      <w:bookmarkStart w:id="5" w:name="_Toc367699290"/>
      <w:bookmarkEnd w:id="0"/>
      <w:bookmarkEnd w:id="1"/>
      <w:r>
        <w:lastRenderedPageBreak/>
        <w:t>Общие положения</w:t>
      </w:r>
      <w:bookmarkEnd w:id="5"/>
    </w:p>
    <w:p w:rsidR="00BF230D" w:rsidRDefault="00BF230D" w:rsidP="006B6E78">
      <w:pPr>
        <w:ind w:firstLine="567"/>
      </w:pPr>
    </w:p>
    <w:p w:rsidR="006B6E78" w:rsidRDefault="006B6E78" w:rsidP="006B6E78">
      <w:pPr>
        <w:ind w:firstLine="567"/>
        <w:jc w:val="both"/>
      </w:pPr>
      <w:r>
        <w:t>Согласно п</w:t>
      </w:r>
      <w:r w:rsidRPr="006B6E78">
        <w:t>равила</w:t>
      </w:r>
      <w:r>
        <w:t>м</w:t>
      </w:r>
      <w:r w:rsidRPr="006B6E78">
        <w:t xml:space="preserve"> учета тепловой энергии и теплоносителя</w:t>
      </w:r>
      <w:r>
        <w:t xml:space="preserve">, </w:t>
      </w:r>
      <w:r w:rsidRPr="006B6E78">
        <w:t>утв</w:t>
      </w:r>
      <w:r>
        <w:t>ержденными</w:t>
      </w:r>
      <w:r w:rsidRPr="006B6E78">
        <w:t xml:space="preserve"> Минтопэнерго РФ 12 сентября 1995 г. </w:t>
      </w:r>
      <w:r>
        <w:t>Количество тепловой энергии, отпущенной источником теплоты, определяется как сумма количеств тепловой энергии, отпущенной по его выводам.</w:t>
      </w:r>
    </w:p>
    <w:p w:rsidR="006B6E78" w:rsidRDefault="006B6E78" w:rsidP="006B6E78">
      <w:pPr>
        <w:ind w:firstLine="567"/>
        <w:jc w:val="both"/>
      </w:pPr>
      <w:r>
        <w:t xml:space="preserve">Количество тепловой энергии, отпущенной источником теплоты по каждому отдельному выводу, определяется как алгебраическая сумма произведений массы теплоносителя по каждому трубопроводу (подающему, обратному и </w:t>
      </w:r>
      <w:proofErr w:type="spellStart"/>
      <w:r>
        <w:t>подпиточному</w:t>
      </w:r>
      <w:proofErr w:type="spellEnd"/>
      <w:r>
        <w:t xml:space="preserve">) на соответствующие энтальпии. Масса сетевой воды в </w:t>
      </w:r>
      <w:proofErr w:type="gramStart"/>
      <w:r>
        <w:t>обратном</w:t>
      </w:r>
      <w:proofErr w:type="gramEnd"/>
      <w:r>
        <w:t xml:space="preserve"> и </w:t>
      </w:r>
      <w:proofErr w:type="spellStart"/>
      <w:r>
        <w:t>подпиточном</w:t>
      </w:r>
      <w:proofErr w:type="spellEnd"/>
      <w:r>
        <w:t xml:space="preserve"> трубопроводах берется с отрицательным знаком.</w:t>
      </w:r>
    </w:p>
    <w:p w:rsidR="006B6E78" w:rsidRDefault="006B6E78" w:rsidP="006B6E78">
      <w:pPr>
        <w:ind w:firstLine="567"/>
        <w:jc w:val="both"/>
      </w:pPr>
      <w:r>
        <w:t>Для определения количества тепловой энергии Q, отпущенной источником теплоты в водяные системы теплоснабжения, используется формула:</w:t>
      </w:r>
    </w:p>
    <w:p w:rsidR="006B6E78" w:rsidRDefault="00D92330" w:rsidP="006B6E78">
      <w:pPr>
        <w:ind w:firstLine="567"/>
        <w:jc w:val="both"/>
      </w:pPr>
      <w:r w:rsidRPr="004600C0">
        <w:rPr>
          <w:position w:val="-32"/>
          <w:szCs w:val="24"/>
        </w:rPr>
        <w:object w:dxaOrig="5060" w:dyaOrig="760">
          <v:shape id="_x0000_i1025" type="#_x0000_t75" style="width:251.7pt;height:38.8pt" o:ole="">
            <v:imagedata r:id="rId16" o:title=""/>
          </v:shape>
          <o:OLEObject Type="Embed" ProgID="Equation.3" ShapeID="_x0000_i1025" DrawAspect="Content" ObjectID="_1647682434" r:id="rId17"/>
        </w:object>
      </w:r>
    </w:p>
    <w:p w:rsidR="006B6E78" w:rsidRPr="006B6E78" w:rsidRDefault="006B6E78" w:rsidP="006B6E78">
      <w:pPr>
        <w:widowControl w:val="0"/>
        <w:overflowPunct w:val="0"/>
        <w:autoSpaceDE w:val="0"/>
        <w:autoSpaceDN w:val="0"/>
        <w:adjustRightInd w:val="0"/>
        <w:spacing w:after="0"/>
        <w:jc w:val="both"/>
        <w:textAlignment w:val="baseline"/>
        <w:rPr>
          <w:rFonts w:eastAsia="Times New Roman"/>
          <w:szCs w:val="24"/>
          <w:lang w:eastAsia="ru-RU"/>
        </w:rPr>
      </w:pPr>
      <w:r w:rsidRPr="006B6E78">
        <w:rPr>
          <w:rFonts w:eastAsia="Times New Roman"/>
          <w:szCs w:val="24"/>
          <w:lang w:eastAsia="ru-RU"/>
        </w:rPr>
        <w:t xml:space="preserve">где </w:t>
      </w:r>
      <w:r w:rsidRPr="006B6E78">
        <w:rPr>
          <w:rFonts w:eastAsia="Times New Roman"/>
          <w:i/>
          <w:szCs w:val="24"/>
          <w:lang w:eastAsia="ru-RU"/>
        </w:rPr>
        <w:t>а</w:t>
      </w:r>
      <w:r w:rsidRPr="006B6E78">
        <w:rPr>
          <w:rFonts w:eastAsia="Times New Roman"/>
          <w:szCs w:val="24"/>
          <w:lang w:eastAsia="ru-RU"/>
        </w:rPr>
        <w:t xml:space="preserve"> </w:t>
      </w:r>
      <w:r w:rsidRPr="006B6E78">
        <w:rPr>
          <w:rFonts w:eastAsia="Times New Roman"/>
          <w:i/>
          <w:szCs w:val="24"/>
          <w:lang w:eastAsia="ru-RU"/>
        </w:rPr>
        <w:t>-</w:t>
      </w:r>
      <w:r w:rsidRPr="006B6E78">
        <w:rPr>
          <w:rFonts w:eastAsia="Times New Roman"/>
          <w:szCs w:val="24"/>
          <w:lang w:eastAsia="ru-RU"/>
        </w:rPr>
        <w:t xml:space="preserve"> количество узлов учета на подающих трубопроводах; </w:t>
      </w:r>
    </w:p>
    <w:p w:rsidR="006B6E78" w:rsidRPr="006B6E78" w:rsidRDefault="006B6E78" w:rsidP="006B6E78">
      <w:pPr>
        <w:widowControl w:val="0"/>
        <w:overflowPunct w:val="0"/>
        <w:autoSpaceDE w:val="0"/>
        <w:autoSpaceDN w:val="0"/>
        <w:adjustRightInd w:val="0"/>
        <w:spacing w:after="0"/>
        <w:jc w:val="both"/>
        <w:textAlignment w:val="baseline"/>
        <w:rPr>
          <w:rFonts w:eastAsia="Times New Roman"/>
          <w:szCs w:val="24"/>
          <w:lang w:eastAsia="ru-RU"/>
        </w:rPr>
      </w:pPr>
      <w:r w:rsidRPr="006B6E78">
        <w:rPr>
          <w:rFonts w:eastAsia="Times New Roman"/>
          <w:i/>
          <w:szCs w:val="24"/>
          <w:lang w:val="en-US" w:eastAsia="ru-RU"/>
        </w:rPr>
        <w:t>b</w:t>
      </w:r>
      <w:r w:rsidRPr="006B6E78">
        <w:rPr>
          <w:rFonts w:eastAsia="Times New Roman"/>
          <w:szCs w:val="24"/>
          <w:lang w:eastAsia="ru-RU"/>
        </w:rPr>
        <w:t xml:space="preserve"> </w:t>
      </w:r>
      <w:r w:rsidRPr="006B6E78">
        <w:rPr>
          <w:rFonts w:eastAsia="Times New Roman"/>
          <w:i/>
          <w:szCs w:val="24"/>
          <w:lang w:eastAsia="ru-RU"/>
        </w:rPr>
        <w:t>-</w:t>
      </w:r>
      <w:r w:rsidRPr="006B6E78">
        <w:rPr>
          <w:rFonts w:eastAsia="Times New Roman"/>
          <w:szCs w:val="24"/>
          <w:lang w:eastAsia="ru-RU"/>
        </w:rPr>
        <w:t xml:space="preserve"> </w:t>
      </w:r>
      <w:proofErr w:type="gramStart"/>
      <w:r w:rsidRPr="006B6E78">
        <w:rPr>
          <w:rFonts w:eastAsia="Times New Roman"/>
          <w:szCs w:val="24"/>
          <w:lang w:eastAsia="ru-RU"/>
        </w:rPr>
        <w:t>количество</w:t>
      </w:r>
      <w:proofErr w:type="gramEnd"/>
      <w:r w:rsidRPr="006B6E78">
        <w:rPr>
          <w:rFonts w:eastAsia="Times New Roman"/>
          <w:szCs w:val="24"/>
          <w:lang w:eastAsia="ru-RU"/>
        </w:rPr>
        <w:t xml:space="preserve"> узлов учета на обратных трубопроводах; </w:t>
      </w:r>
    </w:p>
    <w:p w:rsidR="006B6E78" w:rsidRPr="006B6E78" w:rsidRDefault="006B6E78" w:rsidP="006B6E78">
      <w:pPr>
        <w:widowControl w:val="0"/>
        <w:overflowPunct w:val="0"/>
        <w:autoSpaceDE w:val="0"/>
        <w:autoSpaceDN w:val="0"/>
        <w:adjustRightInd w:val="0"/>
        <w:spacing w:after="0"/>
        <w:jc w:val="both"/>
        <w:textAlignment w:val="baseline"/>
        <w:rPr>
          <w:rFonts w:eastAsia="Times New Roman"/>
          <w:szCs w:val="24"/>
          <w:lang w:eastAsia="ru-RU"/>
        </w:rPr>
      </w:pPr>
      <w:r w:rsidRPr="006B6E78">
        <w:rPr>
          <w:rFonts w:eastAsia="Times New Roman"/>
          <w:i/>
          <w:szCs w:val="24"/>
          <w:lang w:val="en-US" w:eastAsia="ru-RU"/>
        </w:rPr>
        <w:t>m</w:t>
      </w:r>
      <w:r w:rsidRPr="006B6E78">
        <w:rPr>
          <w:rFonts w:eastAsia="Times New Roman"/>
          <w:szCs w:val="24"/>
          <w:lang w:eastAsia="ru-RU"/>
        </w:rPr>
        <w:t xml:space="preserve"> </w:t>
      </w:r>
      <w:r w:rsidRPr="006B6E78">
        <w:rPr>
          <w:rFonts w:eastAsia="Times New Roman"/>
          <w:i/>
          <w:szCs w:val="24"/>
          <w:lang w:eastAsia="ru-RU"/>
        </w:rPr>
        <w:t>-</w:t>
      </w:r>
      <w:r w:rsidRPr="006B6E78">
        <w:rPr>
          <w:rFonts w:eastAsia="Times New Roman"/>
          <w:szCs w:val="24"/>
          <w:lang w:eastAsia="ru-RU"/>
        </w:rPr>
        <w:t xml:space="preserve"> </w:t>
      </w:r>
      <w:proofErr w:type="gramStart"/>
      <w:r w:rsidRPr="006B6E78">
        <w:rPr>
          <w:rFonts w:eastAsia="Times New Roman"/>
          <w:szCs w:val="24"/>
          <w:lang w:eastAsia="ru-RU"/>
        </w:rPr>
        <w:t>количество</w:t>
      </w:r>
      <w:proofErr w:type="gramEnd"/>
      <w:r w:rsidRPr="006B6E78">
        <w:rPr>
          <w:rFonts w:eastAsia="Times New Roman"/>
          <w:szCs w:val="24"/>
          <w:lang w:eastAsia="ru-RU"/>
        </w:rPr>
        <w:t xml:space="preserve"> узлов учета на </w:t>
      </w:r>
      <w:proofErr w:type="spellStart"/>
      <w:r w:rsidRPr="006B6E78">
        <w:rPr>
          <w:rFonts w:eastAsia="Times New Roman"/>
          <w:szCs w:val="24"/>
          <w:lang w:eastAsia="ru-RU"/>
        </w:rPr>
        <w:t>подпиточных</w:t>
      </w:r>
      <w:proofErr w:type="spellEnd"/>
      <w:r w:rsidRPr="006B6E78">
        <w:rPr>
          <w:rFonts w:eastAsia="Times New Roman"/>
          <w:szCs w:val="24"/>
          <w:lang w:eastAsia="ru-RU"/>
        </w:rPr>
        <w:t xml:space="preserve"> трубопроводах; </w:t>
      </w:r>
    </w:p>
    <w:p w:rsidR="006B6E78" w:rsidRPr="006B6E78" w:rsidRDefault="006B6E78" w:rsidP="006B6E78">
      <w:pPr>
        <w:widowControl w:val="0"/>
        <w:overflowPunct w:val="0"/>
        <w:autoSpaceDE w:val="0"/>
        <w:autoSpaceDN w:val="0"/>
        <w:adjustRightInd w:val="0"/>
        <w:spacing w:after="0"/>
        <w:jc w:val="both"/>
        <w:textAlignment w:val="baseline"/>
        <w:rPr>
          <w:rFonts w:eastAsia="Times New Roman"/>
          <w:szCs w:val="24"/>
          <w:lang w:eastAsia="ru-RU"/>
        </w:rPr>
      </w:pPr>
      <w:r w:rsidRPr="006B6E78">
        <w:rPr>
          <w:rFonts w:eastAsia="Times New Roman"/>
          <w:smallCaps/>
          <w:szCs w:val="24"/>
          <w:lang w:val="en-US" w:eastAsia="ru-RU"/>
        </w:rPr>
        <w:t>G</w:t>
      </w:r>
      <w:r w:rsidRPr="006B6E78">
        <w:rPr>
          <w:rFonts w:eastAsia="Times New Roman"/>
          <w:smallCaps/>
          <w:szCs w:val="24"/>
          <w:vertAlign w:val="subscript"/>
          <w:lang w:eastAsia="ru-RU"/>
        </w:rPr>
        <w:t>1</w:t>
      </w:r>
      <w:r w:rsidRPr="006B6E78">
        <w:rPr>
          <w:rFonts w:eastAsia="Times New Roman"/>
          <w:i/>
          <w:smallCaps/>
          <w:szCs w:val="24"/>
          <w:vertAlign w:val="subscript"/>
          <w:lang w:val="en-US" w:eastAsia="ru-RU"/>
        </w:rPr>
        <w:t>i</w:t>
      </w:r>
      <w:r w:rsidRPr="006B6E78">
        <w:rPr>
          <w:rFonts w:eastAsia="Times New Roman"/>
          <w:smallCaps/>
          <w:szCs w:val="24"/>
          <w:lang w:eastAsia="ru-RU"/>
        </w:rPr>
        <w:t xml:space="preserve"> </w:t>
      </w:r>
      <w:r w:rsidRPr="006B6E78">
        <w:rPr>
          <w:rFonts w:eastAsia="Times New Roman"/>
          <w:b/>
          <w:szCs w:val="24"/>
          <w:lang w:eastAsia="ru-RU"/>
        </w:rPr>
        <w:t>-</w:t>
      </w:r>
      <w:r w:rsidRPr="006B6E78">
        <w:rPr>
          <w:rFonts w:eastAsia="Times New Roman"/>
          <w:szCs w:val="24"/>
          <w:lang w:eastAsia="ru-RU"/>
        </w:rPr>
        <w:t xml:space="preserve"> масса теплоносителя, отпущенного источником теплоты по каждому подающему трубопроводу; </w:t>
      </w:r>
    </w:p>
    <w:p w:rsidR="006B6E78" w:rsidRPr="006B6E78" w:rsidRDefault="006B6E78" w:rsidP="006B6E78">
      <w:pPr>
        <w:widowControl w:val="0"/>
        <w:overflowPunct w:val="0"/>
        <w:autoSpaceDE w:val="0"/>
        <w:autoSpaceDN w:val="0"/>
        <w:adjustRightInd w:val="0"/>
        <w:spacing w:after="0"/>
        <w:jc w:val="both"/>
        <w:textAlignment w:val="baseline"/>
        <w:rPr>
          <w:rFonts w:eastAsia="Times New Roman"/>
          <w:szCs w:val="24"/>
          <w:lang w:eastAsia="ru-RU"/>
        </w:rPr>
      </w:pPr>
      <w:r w:rsidRPr="006B6E78">
        <w:rPr>
          <w:rFonts w:eastAsia="Times New Roman"/>
          <w:szCs w:val="24"/>
          <w:lang w:val="en-US" w:eastAsia="ru-RU"/>
        </w:rPr>
        <w:t>G</w:t>
      </w:r>
      <w:r w:rsidRPr="006B6E78">
        <w:rPr>
          <w:rFonts w:eastAsia="Times New Roman"/>
          <w:szCs w:val="24"/>
          <w:vertAlign w:val="subscript"/>
          <w:lang w:eastAsia="ru-RU"/>
        </w:rPr>
        <w:t>2</w:t>
      </w:r>
      <w:r w:rsidRPr="006B6E78">
        <w:rPr>
          <w:rFonts w:eastAsia="Times New Roman"/>
          <w:i/>
          <w:szCs w:val="24"/>
          <w:vertAlign w:val="subscript"/>
          <w:lang w:val="en-US" w:eastAsia="ru-RU"/>
        </w:rPr>
        <w:t>j</w:t>
      </w:r>
      <w:r w:rsidRPr="006B6E78">
        <w:rPr>
          <w:rFonts w:eastAsia="Times New Roman"/>
          <w:szCs w:val="24"/>
          <w:lang w:eastAsia="ru-RU"/>
        </w:rPr>
        <w:t xml:space="preserve"> </w:t>
      </w:r>
      <w:r w:rsidRPr="006B6E78">
        <w:rPr>
          <w:rFonts w:eastAsia="Times New Roman"/>
          <w:i/>
          <w:szCs w:val="24"/>
          <w:lang w:eastAsia="ru-RU"/>
        </w:rPr>
        <w:t>-</w:t>
      </w:r>
      <w:r w:rsidRPr="006B6E78">
        <w:rPr>
          <w:rFonts w:eastAsia="Times New Roman"/>
          <w:szCs w:val="24"/>
          <w:lang w:eastAsia="ru-RU"/>
        </w:rPr>
        <w:t xml:space="preserve"> масса теплоносителя, возвращенного источнику теплоты по каждому обратному трубопроводу; </w:t>
      </w:r>
    </w:p>
    <w:p w:rsidR="006B6E78" w:rsidRPr="006B6E78" w:rsidRDefault="006B6E78" w:rsidP="006B6E78">
      <w:pPr>
        <w:widowControl w:val="0"/>
        <w:overflowPunct w:val="0"/>
        <w:autoSpaceDE w:val="0"/>
        <w:autoSpaceDN w:val="0"/>
        <w:adjustRightInd w:val="0"/>
        <w:spacing w:after="0"/>
        <w:jc w:val="both"/>
        <w:textAlignment w:val="baseline"/>
        <w:rPr>
          <w:rFonts w:eastAsia="Times New Roman"/>
          <w:szCs w:val="24"/>
          <w:lang w:eastAsia="ru-RU"/>
        </w:rPr>
      </w:pPr>
      <w:r w:rsidRPr="006B6E78">
        <w:rPr>
          <w:rFonts w:eastAsia="Times New Roman"/>
          <w:szCs w:val="24"/>
          <w:lang w:val="en-US" w:eastAsia="ru-RU"/>
        </w:rPr>
        <w:t>G</w:t>
      </w:r>
      <w:r w:rsidRPr="006B6E78">
        <w:rPr>
          <w:rFonts w:eastAsia="Times New Roman"/>
          <w:szCs w:val="24"/>
          <w:vertAlign w:val="subscript"/>
          <w:lang w:eastAsia="ru-RU"/>
        </w:rPr>
        <w:t>п</w:t>
      </w:r>
      <w:r w:rsidRPr="006B6E78">
        <w:rPr>
          <w:rFonts w:eastAsia="Times New Roman"/>
          <w:i/>
          <w:szCs w:val="24"/>
          <w:vertAlign w:val="subscript"/>
          <w:lang w:val="en-US" w:eastAsia="ru-RU"/>
        </w:rPr>
        <w:t>k</w:t>
      </w:r>
      <w:r w:rsidRPr="006B6E78">
        <w:rPr>
          <w:rFonts w:eastAsia="Times New Roman"/>
          <w:szCs w:val="24"/>
          <w:lang w:eastAsia="ru-RU"/>
        </w:rPr>
        <w:t xml:space="preserve"> - масса теплоносителя, израсходованного на подпитку каждой системы теплоснабжения потребителей тепловой энергии; </w:t>
      </w:r>
    </w:p>
    <w:p w:rsidR="006B6E78" w:rsidRPr="006B6E78" w:rsidRDefault="006B6E78" w:rsidP="006B6E78">
      <w:pPr>
        <w:widowControl w:val="0"/>
        <w:overflowPunct w:val="0"/>
        <w:autoSpaceDE w:val="0"/>
        <w:autoSpaceDN w:val="0"/>
        <w:adjustRightInd w:val="0"/>
        <w:spacing w:after="0"/>
        <w:jc w:val="both"/>
        <w:textAlignment w:val="baseline"/>
        <w:rPr>
          <w:rFonts w:eastAsia="Times New Roman"/>
          <w:szCs w:val="24"/>
          <w:lang w:eastAsia="ru-RU"/>
        </w:rPr>
      </w:pPr>
      <w:r w:rsidRPr="006B6E78">
        <w:rPr>
          <w:rFonts w:eastAsia="Times New Roman"/>
          <w:szCs w:val="24"/>
          <w:lang w:val="en-US" w:eastAsia="ru-RU"/>
        </w:rPr>
        <w:t>h</w:t>
      </w:r>
      <w:r w:rsidRPr="006B6E78">
        <w:rPr>
          <w:rFonts w:eastAsia="Times New Roman"/>
          <w:szCs w:val="24"/>
          <w:vertAlign w:val="subscript"/>
          <w:lang w:eastAsia="ru-RU"/>
        </w:rPr>
        <w:t>1</w:t>
      </w:r>
      <w:r w:rsidRPr="006B6E78">
        <w:rPr>
          <w:rFonts w:eastAsia="Times New Roman"/>
          <w:i/>
          <w:szCs w:val="24"/>
          <w:vertAlign w:val="subscript"/>
          <w:lang w:val="en-US" w:eastAsia="ru-RU"/>
        </w:rPr>
        <w:t>i</w:t>
      </w:r>
      <w:r w:rsidRPr="006B6E78">
        <w:rPr>
          <w:rFonts w:eastAsia="Times New Roman"/>
          <w:szCs w:val="24"/>
          <w:lang w:eastAsia="ru-RU"/>
        </w:rPr>
        <w:t xml:space="preserve"> - энтальпия сетевой воды в соответствующем подающем трубопроводе; </w:t>
      </w:r>
    </w:p>
    <w:p w:rsidR="006B6E78" w:rsidRPr="006B6E78" w:rsidRDefault="006B6E78" w:rsidP="006B6E78">
      <w:pPr>
        <w:widowControl w:val="0"/>
        <w:overflowPunct w:val="0"/>
        <w:autoSpaceDE w:val="0"/>
        <w:autoSpaceDN w:val="0"/>
        <w:adjustRightInd w:val="0"/>
        <w:spacing w:after="0"/>
        <w:jc w:val="both"/>
        <w:textAlignment w:val="baseline"/>
        <w:rPr>
          <w:rFonts w:eastAsia="Times New Roman"/>
          <w:szCs w:val="24"/>
          <w:lang w:eastAsia="ru-RU"/>
        </w:rPr>
      </w:pPr>
      <w:r w:rsidRPr="006B6E78">
        <w:rPr>
          <w:rFonts w:eastAsia="Times New Roman"/>
          <w:szCs w:val="24"/>
          <w:lang w:val="en-US" w:eastAsia="ru-RU"/>
        </w:rPr>
        <w:t>h</w:t>
      </w:r>
      <w:r w:rsidRPr="006B6E78">
        <w:rPr>
          <w:rFonts w:eastAsia="Times New Roman"/>
          <w:szCs w:val="24"/>
          <w:vertAlign w:val="subscript"/>
          <w:lang w:eastAsia="ru-RU"/>
        </w:rPr>
        <w:t>2</w:t>
      </w:r>
      <w:r w:rsidRPr="006B6E78">
        <w:rPr>
          <w:rFonts w:eastAsia="Times New Roman"/>
          <w:i/>
          <w:szCs w:val="24"/>
          <w:vertAlign w:val="subscript"/>
          <w:lang w:val="en-US" w:eastAsia="ru-RU"/>
        </w:rPr>
        <w:t>i</w:t>
      </w:r>
      <w:r w:rsidRPr="006B6E78">
        <w:rPr>
          <w:rFonts w:eastAsia="Times New Roman"/>
          <w:szCs w:val="24"/>
          <w:lang w:eastAsia="ru-RU"/>
        </w:rPr>
        <w:t xml:space="preserve"> - энтальпия сетевой воды в соответствующем обратном трубопроводе; </w:t>
      </w:r>
    </w:p>
    <w:p w:rsidR="006B6E78" w:rsidRPr="006B6E78" w:rsidRDefault="006B6E78" w:rsidP="006B6E78">
      <w:pPr>
        <w:widowControl w:val="0"/>
        <w:overflowPunct w:val="0"/>
        <w:autoSpaceDE w:val="0"/>
        <w:autoSpaceDN w:val="0"/>
        <w:adjustRightInd w:val="0"/>
        <w:spacing w:after="0"/>
        <w:jc w:val="both"/>
        <w:textAlignment w:val="baseline"/>
        <w:rPr>
          <w:rFonts w:eastAsia="Times New Roman"/>
          <w:szCs w:val="24"/>
          <w:lang w:eastAsia="ru-RU"/>
        </w:rPr>
      </w:pPr>
      <w:proofErr w:type="spellStart"/>
      <w:proofErr w:type="gramStart"/>
      <w:r w:rsidRPr="006B6E78">
        <w:rPr>
          <w:rFonts w:eastAsia="Times New Roman"/>
          <w:szCs w:val="24"/>
          <w:lang w:val="en-US" w:eastAsia="ru-RU"/>
        </w:rPr>
        <w:t>h</w:t>
      </w:r>
      <w:r w:rsidRPr="006B6E78">
        <w:rPr>
          <w:rFonts w:eastAsia="Times New Roman"/>
          <w:szCs w:val="24"/>
          <w:vertAlign w:val="subscript"/>
          <w:lang w:val="en-US" w:eastAsia="ru-RU"/>
        </w:rPr>
        <w:t>x</w:t>
      </w:r>
      <w:proofErr w:type="spellEnd"/>
      <w:r w:rsidRPr="006B6E78">
        <w:rPr>
          <w:rFonts w:eastAsia="Times New Roman"/>
          <w:szCs w:val="24"/>
          <w:vertAlign w:val="subscript"/>
          <w:lang w:eastAsia="ru-RU"/>
        </w:rPr>
        <w:t>в</w:t>
      </w:r>
      <w:r w:rsidRPr="006B6E78">
        <w:rPr>
          <w:rFonts w:eastAsia="Times New Roman"/>
          <w:i/>
          <w:szCs w:val="24"/>
          <w:vertAlign w:val="subscript"/>
          <w:lang w:val="en-US" w:eastAsia="ru-RU"/>
        </w:rPr>
        <w:t>k</w:t>
      </w:r>
      <w:proofErr w:type="gramEnd"/>
      <w:r w:rsidRPr="006B6E78">
        <w:rPr>
          <w:rFonts w:eastAsia="Times New Roman"/>
          <w:szCs w:val="24"/>
          <w:lang w:eastAsia="ru-RU"/>
        </w:rPr>
        <w:t xml:space="preserve"> - энтальпия холодной воды, используемой для подпитки соответствующей системы теплоснабжения потребителей тепловой энергии.</w:t>
      </w:r>
    </w:p>
    <w:p w:rsidR="006B6E78" w:rsidRPr="006B6E78" w:rsidRDefault="006B6E78" w:rsidP="00C51AC5">
      <w:pPr>
        <w:widowControl w:val="0"/>
        <w:overflowPunct w:val="0"/>
        <w:autoSpaceDE w:val="0"/>
        <w:autoSpaceDN w:val="0"/>
        <w:adjustRightInd w:val="0"/>
        <w:spacing w:after="0"/>
        <w:ind w:firstLine="567"/>
        <w:jc w:val="both"/>
        <w:textAlignment w:val="baseline"/>
        <w:rPr>
          <w:rFonts w:eastAsia="Times New Roman"/>
          <w:szCs w:val="24"/>
          <w:lang w:eastAsia="ru-RU"/>
        </w:rPr>
      </w:pPr>
      <w:r w:rsidRPr="006B6E78">
        <w:rPr>
          <w:rFonts w:eastAsia="Times New Roman"/>
          <w:szCs w:val="24"/>
          <w:lang w:eastAsia="ru-RU"/>
        </w:rPr>
        <w:t>Средние значения энтальпий за соответствующий интервал времени определяются</w:t>
      </w:r>
      <w:r w:rsidRPr="006B6E78">
        <w:rPr>
          <w:rFonts w:eastAsia="Times New Roman"/>
          <w:b/>
          <w:szCs w:val="24"/>
          <w:lang w:eastAsia="ru-RU"/>
        </w:rPr>
        <w:t xml:space="preserve"> </w:t>
      </w:r>
      <w:r w:rsidRPr="006B6E78">
        <w:rPr>
          <w:rFonts w:eastAsia="Times New Roman"/>
          <w:szCs w:val="24"/>
          <w:lang w:eastAsia="ru-RU"/>
        </w:rPr>
        <w:t>на основании измерений среднечасовых температур и давлений.</w:t>
      </w:r>
    </w:p>
    <w:p w:rsidR="00C51AC5" w:rsidRPr="00C51AC5" w:rsidRDefault="00C51AC5" w:rsidP="00C51AC5">
      <w:pPr>
        <w:ind w:firstLine="567"/>
        <w:jc w:val="both"/>
      </w:pPr>
      <w:r w:rsidRPr="00C51AC5">
        <w:lastRenderedPageBreak/>
        <w:t xml:space="preserve">Для определения количества тепловой энергии </w:t>
      </w:r>
      <w:r w:rsidRPr="00C51AC5">
        <w:rPr>
          <w:lang w:val="en-US"/>
        </w:rPr>
        <w:t>Q</w:t>
      </w:r>
      <w:r w:rsidRPr="00C51AC5">
        <w:t>, отпущенной источником теплоты</w:t>
      </w:r>
      <w:r>
        <w:t xml:space="preserve"> в паровые системы теплоснабжения</w:t>
      </w:r>
      <w:r w:rsidRPr="00C51AC5">
        <w:t>, используется формула:</w:t>
      </w:r>
    </w:p>
    <w:p w:rsidR="00C51AC5" w:rsidRDefault="00C51AC5" w:rsidP="00C51AC5">
      <w:pPr>
        <w:ind w:firstLine="567"/>
        <w:jc w:val="both"/>
      </w:pPr>
      <w:r w:rsidRPr="00C51AC5">
        <w:object w:dxaOrig="4880" w:dyaOrig="800">
          <v:shape id="_x0000_i1026" type="#_x0000_t75" style="width:244.8pt;height:40.7pt" o:ole="">
            <v:imagedata r:id="rId18" o:title=""/>
          </v:shape>
          <o:OLEObject Type="Embed" ProgID="Equation.3" ShapeID="_x0000_i1026" DrawAspect="Content" ObjectID="_1647682435" r:id="rId19"/>
        </w:object>
      </w:r>
      <w:r w:rsidR="00D92330">
        <w:t xml:space="preserve"> </w:t>
      </w:r>
    </w:p>
    <w:p w:rsidR="00C51AC5" w:rsidRPr="00C51AC5" w:rsidRDefault="00C51AC5" w:rsidP="00C51AC5">
      <w:pPr>
        <w:ind w:firstLine="567"/>
        <w:jc w:val="both"/>
      </w:pPr>
      <w:r w:rsidRPr="00C51AC5">
        <w:t xml:space="preserve">где </w:t>
      </w:r>
      <w:r w:rsidRPr="00C51AC5">
        <w:rPr>
          <w:i/>
        </w:rPr>
        <w:t>k</w:t>
      </w:r>
      <w:r w:rsidRPr="00C51AC5">
        <w:t xml:space="preserve"> </w:t>
      </w:r>
      <w:r w:rsidRPr="00C51AC5">
        <w:rPr>
          <w:i/>
        </w:rPr>
        <w:t>-</w:t>
      </w:r>
      <w:r w:rsidRPr="00C51AC5">
        <w:t xml:space="preserve"> количество узлов учета на паропроводах; </w:t>
      </w:r>
    </w:p>
    <w:p w:rsidR="00C51AC5" w:rsidRPr="00C51AC5" w:rsidRDefault="00C51AC5" w:rsidP="00C51AC5">
      <w:pPr>
        <w:ind w:firstLine="567"/>
        <w:jc w:val="both"/>
      </w:pPr>
      <w:r w:rsidRPr="00C51AC5">
        <w:rPr>
          <w:i/>
        </w:rPr>
        <w:t>т</w:t>
      </w:r>
      <w:r w:rsidRPr="00C51AC5">
        <w:t xml:space="preserve"> </w:t>
      </w:r>
      <w:r w:rsidRPr="00C51AC5">
        <w:rPr>
          <w:i/>
        </w:rPr>
        <w:t>-</w:t>
      </w:r>
      <w:r w:rsidRPr="00C51AC5">
        <w:t xml:space="preserve"> количество узлов учета на </w:t>
      </w:r>
      <w:proofErr w:type="spellStart"/>
      <w:r w:rsidRPr="00C51AC5">
        <w:t>конденсатопроводах</w:t>
      </w:r>
      <w:proofErr w:type="spellEnd"/>
      <w:r w:rsidRPr="00C51AC5">
        <w:t xml:space="preserve">; </w:t>
      </w:r>
    </w:p>
    <w:p w:rsidR="00C51AC5" w:rsidRPr="00C51AC5" w:rsidRDefault="00C51AC5" w:rsidP="00C51AC5">
      <w:pPr>
        <w:ind w:firstLine="567"/>
        <w:jc w:val="both"/>
      </w:pPr>
      <w:r w:rsidRPr="00C51AC5">
        <w:rPr>
          <w:lang w:val="en-US"/>
        </w:rPr>
        <w:t>D</w:t>
      </w:r>
      <w:r w:rsidRPr="00C51AC5">
        <w:rPr>
          <w:i/>
          <w:vertAlign w:val="subscript"/>
          <w:lang w:val="en-US"/>
        </w:rPr>
        <w:t>i</w:t>
      </w:r>
      <w:r w:rsidRPr="00C51AC5">
        <w:t xml:space="preserve"> - масса пара, отпущенного источником теплоты по каждому паропроводу; </w:t>
      </w:r>
    </w:p>
    <w:p w:rsidR="00C51AC5" w:rsidRPr="00C51AC5" w:rsidRDefault="00C51AC5" w:rsidP="00C51AC5">
      <w:pPr>
        <w:ind w:firstLine="567"/>
        <w:jc w:val="both"/>
      </w:pPr>
      <w:r w:rsidRPr="00C51AC5">
        <w:rPr>
          <w:lang w:val="en-US"/>
        </w:rPr>
        <w:t>G</w:t>
      </w:r>
      <w:r w:rsidRPr="00C51AC5">
        <w:rPr>
          <w:vertAlign w:val="subscript"/>
        </w:rPr>
        <w:t>к</w:t>
      </w:r>
      <w:r w:rsidRPr="00C51AC5">
        <w:rPr>
          <w:i/>
          <w:vertAlign w:val="subscript"/>
          <w:lang w:val="en-US"/>
        </w:rPr>
        <w:t>j</w:t>
      </w:r>
      <w:r w:rsidRPr="00C51AC5">
        <w:t xml:space="preserve"> </w:t>
      </w:r>
      <w:r w:rsidRPr="00C51AC5">
        <w:rPr>
          <w:i/>
        </w:rPr>
        <w:t>-</w:t>
      </w:r>
      <w:r w:rsidRPr="00C51AC5">
        <w:t xml:space="preserve"> масса конденсата, полученного источником по каждому </w:t>
      </w:r>
      <w:proofErr w:type="spellStart"/>
      <w:r w:rsidRPr="00C51AC5">
        <w:t>конденсатопроводу</w:t>
      </w:r>
      <w:proofErr w:type="spellEnd"/>
      <w:r w:rsidRPr="00C51AC5">
        <w:t xml:space="preserve">; </w:t>
      </w:r>
    </w:p>
    <w:p w:rsidR="00C51AC5" w:rsidRPr="00C51AC5" w:rsidRDefault="00C51AC5" w:rsidP="00C51AC5">
      <w:pPr>
        <w:ind w:firstLine="567"/>
        <w:jc w:val="both"/>
      </w:pPr>
      <w:proofErr w:type="gramStart"/>
      <w:r w:rsidRPr="00C51AC5">
        <w:rPr>
          <w:lang w:val="en-US"/>
        </w:rPr>
        <w:t>h</w:t>
      </w:r>
      <w:r w:rsidRPr="00C51AC5">
        <w:rPr>
          <w:i/>
          <w:vertAlign w:val="subscript"/>
          <w:lang w:val="en-US"/>
        </w:rPr>
        <w:t>i</w:t>
      </w:r>
      <w:proofErr w:type="gramEnd"/>
      <w:r w:rsidRPr="00C51AC5">
        <w:t xml:space="preserve"> - энтальпия пара в соответствующем паропроводе; </w:t>
      </w:r>
    </w:p>
    <w:p w:rsidR="00C51AC5" w:rsidRPr="00C51AC5" w:rsidRDefault="00C51AC5" w:rsidP="00C51AC5">
      <w:pPr>
        <w:ind w:firstLine="567"/>
        <w:jc w:val="both"/>
      </w:pPr>
      <w:proofErr w:type="gramStart"/>
      <w:r w:rsidRPr="00C51AC5">
        <w:rPr>
          <w:lang w:val="en-US"/>
        </w:rPr>
        <w:t>h</w:t>
      </w:r>
      <w:r w:rsidRPr="00C51AC5">
        <w:rPr>
          <w:vertAlign w:val="subscript"/>
        </w:rPr>
        <w:t>к</w:t>
      </w:r>
      <w:r w:rsidRPr="00C51AC5">
        <w:rPr>
          <w:i/>
          <w:vertAlign w:val="subscript"/>
          <w:lang w:val="en-US"/>
        </w:rPr>
        <w:t>j</w:t>
      </w:r>
      <w:proofErr w:type="gramEnd"/>
      <w:r w:rsidRPr="00C51AC5">
        <w:t xml:space="preserve"> - энтальпия конденсата в соответствующем </w:t>
      </w:r>
      <w:proofErr w:type="spellStart"/>
      <w:r w:rsidRPr="00C51AC5">
        <w:t>конденсатопроводе</w:t>
      </w:r>
      <w:proofErr w:type="spellEnd"/>
      <w:r w:rsidRPr="00C51AC5">
        <w:t xml:space="preserve">; </w:t>
      </w:r>
    </w:p>
    <w:p w:rsidR="00C51AC5" w:rsidRPr="00C51AC5" w:rsidRDefault="00C51AC5" w:rsidP="00C51AC5">
      <w:pPr>
        <w:ind w:firstLine="567"/>
        <w:jc w:val="both"/>
      </w:pPr>
      <w:proofErr w:type="gramStart"/>
      <w:r w:rsidRPr="00C51AC5">
        <w:rPr>
          <w:lang w:val="en-US"/>
        </w:rPr>
        <w:t>h</w:t>
      </w:r>
      <w:proofErr w:type="spellStart"/>
      <w:r w:rsidRPr="00C51AC5">
        <w:rPr>
          <w:vertAlign w:val="subscript"/>
        </w:rPr>
        <w:t>хв</w:t>
      </w:r>
      <w:proofErr w:type="spellEnd"/>
      <w:proofErr w:type="gramEnd"/>
      <w:r w:rsidRPr="00C51AC5">
        <w:t xml:space="preserve"> - энтальпия холодной воды, используемой для подпитки.</w:t>
      </w:r>
    </w:p>
    <w:p w:rsidR="00C51AC5" w:rsidRPr="00C51AC5" w:rsidRDefault="00C51AC5" w:rsidP="00C51AC5">
      <w:pPr>
        <w:ind w:firstLine="567"/>
        <w:jc w:val="both"/>
      </w:pPr>
      <w:r w:rsidRPr="00C51AC5">
        <w:t>Средние значения энтальпии за соответствующий интервал времени определяются на основании измерений среднечасовых температур и давлений.</w:t>
      </w:r>
    </w:p>
    <w:p w:rsidR="002365D3" w:rsidRDefault="002365D3" w:rsidP="005512F0">
      <w:pPr>
        <w:pStyle w:val="10"/>
        <w:jc w:val="both"/>
      </w:pPr>
      <w:bookmarkStart w:id="6" w:name="_Toc367699291"/>
      <w:r>
        <w:lastRenderedPageBreak/>
        <w:t>Исходные данные для анализа фактического теплопотребления</w:t>
      </w:r>
      <w:bookmarkEnd w:id="6"/>
    </w:p>
    <w:p w:rsidR="005512F0" w:rsidRDefault="002365D3" w:rsidP="002365D3">
      <w:pPr>
        <w:pStyle w:val="20"/>
      </w:pPr>
      <w:bookmarkStart w:id="7" w:name="_Toc367699292"/>
      <w:r>
        <w:t xml:space="preserve">Фактическое </w:t>
      </w:r>
      <w:r w:rsidR="005512F0">
        <w:t>теплопотреблени</w:t>
      </w:r>
      <w:r>
        <w:t>е</w:t>
      </w:r>
      <w:r w:rsidR="005512F0">
        <w:t xml:space="preserve"> в системах теплоснабжения от источников МУП «Калугатеплосеть»</w:t>
      </w:r>
      <w:bookmarkEnd w:id="7"/>
    </w:p>
    <w:p w:rsidR="005512F0" w:rsidRDefault="005512F0" w:rsidP="005512F0"/>
    <w:p w:rsidR="005512F0" w:rsidRDefault="005512F0" w:rsidP="005512F0">
      <w:pPr>
        <w:ind w:firstLine="567"/>
        <w:jc w:val="both"/>
      </w:pPr>
      <w:proofErr w:type="gramStart"/>
      <w:r>
        <w:t>Выполнение корректного анализа фактического теплопотребления в периоды температур наружного воздуха близких к расчетным на основе предоставленных предприятием суточных ведомостей оказалось невозможным, ввиду отсутствия необходимых данных для расчета отпуска тепловой энергии в соответствии с п</w:t>
      </w:r>
      <w:r w:rsidRPr="006B6E78">
        <w:t>равила</w:t>
      </w:r>
      <w:r>
        <w:t>ми</w:t>
      </w:r>
      <w:r w:rsidRPr="006B6E78">
        <w:t xml:space="preserve"> учета тепловой энергии и теплоносителя</w:t>
      </w:r>
      <w:r>
        <w:t xml:space="preserve">, </w:t>
      </w:r>
      <w:r w:rsidRPr="006B6E78">
        <w:t>утв</w:t>
      </w:r>
      <w:r>
        <w:t>ержденными</w:t>
      </w:r>
      <w:r w:rsidRPr="006B6E78">
        <w:t xml:space="preserve"> Минтопэнерго РФ 12 сентября 1995 г</w:t>
      </w:r>
      <w:r>
        <w:t>.</w:t>
      </w:r>
      <w:proofErr w:type="gramEnd"/>
    </w:p>
    <w:p w:rsidR="005512F0" w:rsidRDefault="005512F0" w:rsidP="005512F0">
      <w:pPr>
        <w:ind w:firstLine="567"/>
        <w:jc w:val="both"/>
      </w:pPr>
      <w:r>
        <w:t xml:space="preserve">Анализ количества реализуемой тепловой энергии осуществляется специалистами предприятия на основании расходов топлива за отчетный период. </w:t>
      </w:r>
    </w:p>
    <w:p w:rsidR="005512F0" w:rsidRDefault="005512F0" w:rsidP="00FB257D">
      <w:pPr>
        <w:ind w:firstLine="567"/>
        <w:jc w:val="both"/>
      </w:pPr>
      <w:r>
        <w:t xml:space="preserve">Для анализа фактического теплопотребления в системах теплоснабжения от источников МУП «Калугатеплосеть» использовались отчеты о выработке в наиболее холодный месяц ОЗП 2011-2012 гг. По данным архива температур наружного воздуха наиболее холодным месяцем в ОЗП 2011-2012 </w:t>
      </w:r>
      <w:proofErr w:type="spellStart"/>
      <w:proofErr w:type="gramStart"/>
      <w:r>
        <w:t>гг</w:t>
      </w:r>
      <w:proofErr w:type="spellEnd"/>
      <w:proofErr w:type="gramEnd"/>
      <w:r>
        <w:t xml:space="preserve"> оказался февраль со среднемесячной </w:t>
      </w:r>
      <w:r w:rsidR="00FB257D">
        <w:t xml:space="preserve">температурой -12,5 </w:t>
      </w:r>
      <w:r w:rsidR="00FB257D">
        <w:rPr>
          <w:rFonts w:ascii="Times New Roman" w:hAnsi="Times New Roman" w:cs="Times New Roman"/>
        </w:rPr>
        <w:t>˚</w:t>
      </w:r>
      <w:r w:rsidR="00FB257D">
        <w:t>С.</w:t>
      </w:r>
    </w:p>
    <w:p w:rsidR="00FB257D" w:rsidRDefault="002D25ED" w:rsidP="00FB257D">
      <w:pPr>
        <w:ind w:firstLine="567"/>
        <w:jc w:val="both"/>
      </w:pPr>
      <w:r>
        <w:t>Сводн</w:t>
      </w:r>
      <w:r w:rsidR="002365D3">
        <w:t xml:space="preserve">ые показатели реализации и потерь в тепловых сетях тепловой энергии </w:t>
      </w:r>
      <w:r w:rsidR="00C95C89">
        <w:t>за</w:t>
      </w:r>
      <w:r w:rsidR="002365D3">
        <w:t xml:space="preserve"> феврал</w:t>
      </w:r>
      <w:r w:rsidR="00C95C89">
        <w:t>ь</w:t>
      </w:r>
      <w:r w:rsidR="002365D3">
        <w:t xml:space="preserve"> 2012 года приведены в таблице 1.1.</w:t>
      </w:r>
    </w:p>
    <w:p w:rsidR="002365D3" w:rsidRDefault="002365D3" w:rsidP="001F5770">
      <w:pPr>
        <w:ind w:firstLine="567"/>
        <w:jc w:val="both"/>
      </w:pPr>
      <w:r>
        <w:t xml:space="preserve">Расчетные фактические показатели </w:t>
      </w:r>
      <w:r w:rsidR="001F5770">
        <w:t xml:space="preserve">реализации тепловой энергии </w:t>
      </w:r>
      <w:r>
        <w:t xml:space="preserve">отражают </w:t>
      </w:r>
      <w:r w:rsidR="001F5770">
        <w:t>количество тепловой энергии, полученное расчетным путем, на основании договоров теплоснабжения, для определенной среднемесячной температуры наружного воздуха.</w:t>
      </w:r>
    </w:p>
    <w:p w:rsidR="00C95C89" w:rsidRDefault="001F5770" w:rsidP="00C95C89">
      <w:pPr>
        <w:ind w:firstLine="567"/>
        <w:jc w:val="both"/>
      </w:pPr>
      <w:r>
        <w:t xml:space="preserve">Расчетные фактические показатели потерь тепловой энергии получены при расчете в соответствии </w:t>
      </w:r>
      <w:r w:rsidR="00C95C89" w:rsidRPr="00C95C89">
        <w:t xml:space="preserve">с «Инструкцией об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 325 от 30.12.2008.  </w:t>
      </w:r>
    </w:p>
    <w:p w:rsidR="00C95C89" w:rsidRDefault="00C95C89" w:rsidP="00C95C89">
      <w:pPr>
        <w:ind w:firstLine="567"/>
        <w:jc w:val="both"/>
      </w:pPr>
      <w:r>
        <w:lastRenderedPageBreak/>
        <w:t xml:space="preserve">Фактические приборные показатели рассчитаны на основе показаний счетчиков газа в котельных. Фактические приборные показатели потерь в тепловых сетях зачастую соответствуют </w:t>
      </w:r>
      <w:proofErr w:type="gramStart"/>
      <w:r>
        <w:t>расчетным</w:t>
      </w:r>
      <w:proofErr w:type="gramEnd"/>
      <w:r>
        <w:t xml:space="preserve"> по причине невозможности в данных системах теплоснабжения оценить фактические тепловые потери в тепловых сетях.</w:t>
      </w:r>
    </w:p>
    <w:p w:rsidR="00C95C89" w:rsidRPr="001D5FB0" w:rsidRDefault="00C95C89" w:rsidP="001D5FB0">
      <w:pPr>
        <w:pStyle w:val="aff7"/>
      </w:pPr>
      <w:bookmarkStart w:id="8" w:name="_Toc367699282"/>
      <w:r w:rsidRPr="001D5FB0">
        <w:t xml:space="preserve">Таблица </w:t>
      </w:r>
      <w:fldSimple w:instr=" STYLEREF 1 \s ">
        <w:r w:rsidR="00E40088">
          <w:rPr>
            <w:noProof/>
          </w:rPr>
          <w:t>2</w:t>
        </w:r>
      </w:fldSimple>
      <w:r w:rsidRPr="001D5FB0">
        <w:t>.</w:t>
      </w:r>
      <w:fldSimple w:instr=" SEQ Таблица \* ARABIC \s 1 ">
        <w:r w:rsidR="00E40088">
          <w:rPr>
            <w:noProof/>
          </w:rPr>
          <w:t>1</w:t>
        </w:r>
      </w:fldSimple>
      <w:r w:rsidRPr="001D5FB0">
        <w:t xml:space="preserve"> – Сводные показатели реализации и потерь в тепловых сетях тепловой энергии за февраль 2012 года</w:t>
      </w:r>
      <w:r w:rsidR="00D001AF">
        <w:t>, Гкал</w:t>
      </w:r>
      <w:bookmarkEnd w:id="8"/>
    </w:p>
    <w:tbl>
      <w:tblPr>
        <w:tblW w:w="9360" w:type="dxa"/>
        <w:tblInd w:w="93" w:type="dxa"/>
        <w:tblLook w:val="04A0" w:firstRow="1" w:lastRow="0" w:firstColumn="1" w:lastColumn="0" w:noHBand="0" w:noVBand="1"/>
      </w:tblPr>
      <w:tblGrid>
        <w:gridCol w:w="914"/>
        <w:gridCol w:w="2630"/>
        <w:gridCol w:w="1457"/>
        <w:gridCol w:w="1459"/>
        <w:gridCol w:w="1441"/>
        <w:gridCol w:w="1459"/>
      </w:tblGrid>
      <w:tr w:rsidR="00D001AF" w:rsidRPr="00D001AF" w:rsidTr="00D001AF">
        <w:trPr>
          <w:cantSplit/>
          <w:trHeight w:val="313"/>
          <w:tblHeader/>
        </w:trPr>
        <w:tc>
          <w:tcPr>
            <w:tcW w:w="9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b/>
                <w:bCs/>
                <w:color w:val="000000"/>
                <w:sz w:val="20"/>
                <w:szCs w:val="16"/>
                <w:lang w:eastAsia="ru-RU"/>
              </w:rPr>
            </w:pPr>
            <w:r w:rsidRPr="00D001AF">
              <w:rPr>
                <w:rFonts w:eastAsia="Times New Roman"/>
                <w:b/>
                <w:bCs/>
                <w:color w:val="000000"/>
                <w:sz w:val="20"/>
                <w:szCs w:val="16"/>
                <w:lang w:eastAsia="ru-RU"/>
              </w:rPr>
              <w:t>№</w:t>
            </w:r>
          </w:p>
        </w:tc>
        <w:tc>
          <w:tcPr>
            <w:tcW w:w="25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b/>
                <w:bCs/>
                <w:color w:val="000000"/>
                <w:sz w:val="20"/>
                <w:szCs w:val="16"/>
                <w:lang w:eastAsia="ru-RU"/>
              </w:rPr>
            </w:pPr>
            <w:r w:rsidRPr="00D001AF">
              <w:rPr>
                <w:rFonts w:eastAsia="Times New Roman"/>
                <w:b/>
                <w:bCs/>
                <w:color w:val="000000"/>
                <w:sz w:val="20"/>
                <w:szCs w:val="16"/>
                <w:lang w:eastAsia="ru-RU"/>
              </w:rPr>
              <w:t>Адрес котельной</w:t>
            </w:r>
          </w:p>
        </w:tc>
        <w:tc>
          <w:tcPr>
            <w:tcW w:w="2944" w:type="dxa"/>
            <w:gridSpan w:val="2"/>
            <w:tcBorders>
              <w:top w:val="single" w:sz="4" w:space="0" w:color="auto"/>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b/>
                <w:bCs/>
                <w:color w:val="000000"/>
                <w:sz w:val="20"/>
                <w:szCs w:val="16"/>
                <w:lang w:eastAsia="ru-RU"/>
              </w:rPr>
            </w:pPr>
            <w:r w:rsidRPr="00D001AF">
              <w:rPr>
                <w:rFonts w:eastAsia="Times New Roman"/>
                <w:b/>
                <w:bCs/>
                <w:color w:val="000000"/>
                <w:sz w:val="20"/>
                <w:szCs w:val="16"/>
                <w:lang w:eastAsia="ru-RU"/>
              </w:rPr>
              <w:t>Реализация</w:t>
            </w:r>
          </w:p>
        </w:tc>
        <w:tc>
          <w:tcPr>
            <w:tcW w:w="2927" w:type="dxa"/>
            <w:gridSpan w:val="2"/>
            <w:tcBorders>
              <w:top w:val="single" w:sz="4" w:space="0" w:color="auto"/>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b/>
                <w:bCs/>
                <w:color w:val="000000"/>
                <w:sz w:val="20"/>
                <w:szCs w:val="16"/>
                <w:lang w:eastAsia="ru-RU"/>
              </w:rPr>
            </w:pPr>
            <w:r w:rsidRPr="00D001AF">
              <w:rPr>
                <w:rFonts w:eastAsia="Times New Roman"/>
                <w:b/>
                <w:bCs/>
                <w:color w:val="000000"/>
                <w:sz w:val="20"/>
                <w:szCs w:val="16"/>
                <w:lang w:eastAsia="ru-RU"/>
              </w:rPr>
              <w:t xml:space="preserve">Потери </w:t>
            </w:r>
            <w:proofErr w:type="gramStart"/>
            <w:r w:rsidRPr="00D001AF">
              <w:rPr>
                <w:rFonts w:eastAsia="Times New Roman"/>
                <w:b/>
                <w:bCs/>
                <w:color w:val="000000"/>
                <w:sz w:val="20"/>
                <w:szCs w:val="16"/>
                <w:lang w:eastAsia="ru-RU"/>
              </w:rPr>
              <w:t>в</w:t>
            </w:r>
            <w:proofErr w:type="gramEnd"/>
            <w:r w:rsidRPr="00D001AF">
              <w:rPr>
                <w:rFonts w:eastAsia="Times New Roman"/>
                <w:b/>
                <w:bCs/>
                <w:color w:val="000000"/>
                <w:sz w:val="20"/>
                <w:szCs w:val="16"/>
                <w:lang w:eastAsia="ru-RU"/>
              </w:rPr>
              <w:t xml:space="preserve"> ТС</w:t>
            </w:r>
          </w:p>
        </w:tc>
      </w:tr>
      <w:tr w:rsidR="00D001AF" w:rsidRPr="00D001AF" w:rsidTr="00D001AF">
        <w:trPr>
          <w:cantSplit/>
          <w:trHeight w:val="469"/>
          <w:tblHeader/>
        </w:trPr>
        <w:tc>
          <w:tcPr>
            <w:tcW w:w="96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b/>
                <w:bCs/>
                <w:color w:val="000000"/>
                <w:sz w:val="20"/>
                <w:szCs w:val="16"/>
                <w:lang w:eastAsia="ru-RU"/>
              </w:rPr>
            </w:pPr>
          </w:p>
        </w:tc>
        <w:tc>
          <w:tcPr>
            <w:tcW w:w="251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b/>
                <w:bCs/>
                <w:color w:val="000000"/>
                <w:sz w:val="20"/>
                <w:szCs w:val="16"/>
                <w:lang w:eastAsia="ru-RU"/>
              </w:rPr>
            </w:pP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b/>
                <w:bCs/>
                <w:color w:val="000000"/>
                <w:sz w:val="20"/>
                <w:szCs w:val="16"/>
                <w:lang w:eastAsia="ru-RU"/>
              </w:rPr>
            </w:pPr>
            <w:r w:rsidRPr="00D001AF">
              <w:rPr>
                <w:rFonts w:eastAsia="Times New Roman"/>
                <w:b/>
                <w:bCs/>
                <w:color w:val="000000"/>
                <w:sz w:val="20"/>
                <w:szCs w:val="16"/>
                <w:lang w:eastAsia="ru-RU"/>
              </w:rPr>
              <w:t>Факт расчетный</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b/>
                <w:bCs/>
                <w:color w:val="000000"/>
                <w:sz w:val="20"/>
                <w:szCs w:val="16"/>
                <w:lang w:eastAsia="ru-RU"/>
              </w:rPr>
            </w:pPr>
            <w:r w:rsidRPr="00D001AF">
              <w:rPr>
                <w:rFonts w:eastAsia="Times New Roman"/>
                <w:b/>
                <w:bCs/>
                <w:color w:val="000000"/>
                <w:sz w:val="20"/>
                <w:szCs w:val="16"/>
                <w:lang w:eastAsia="ru-RU"/>
              </w:rPr>
              <w:t>Факт приборный</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b/>
                <w:bCs/>
                <w:color w:val="000000"/>
                <w:sz w:val="20"/>
                <w:szCs w:val="16"/>
                <w:lang w:eastAsia="ru-RU"/>
              </w:rPr>
            </w:pPr>
            <w:r w:rsidRPr="00D001AF">
              <w:rPr>
                <w:rFonts w:eastAsia="Times New Roman"/>
                <w:b/>
                <w:bCs/>
                <w:color w:val="000000"/>
                <w:sz w:val="20"/>
                <w:szCs w:val="16"/>
                <w:lang w:eastAsia="ru-RU"/>
              </w:rPr>
              <w:t>Факт расчетный</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b/>
                <w:bCs/>
                <w:color w:val="000000"/>
                <w:sz w:val="20"/>
                <w:szCs w:val="16"/>
                <w:lang w:eastAsia="ru-RU"/>
              </w:rPr>
            </w:pPr>
            <w:r w:rsidRPr="00D001AF">
              <w:rPr>
                <w:rFonts w:eastAsia="Times New Roman"/>
                <w:b/>
                <w:bCs/>
                <w:color w:val="000000"/>
                <w:sz w:val="20"/>
                <w:szCs w:val="16"/>
                <w:lang w:eastAsia="ru-RU"/>
              </w:rPr>
              <w:t>Факт приборный</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 Вишневского,3а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790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1139</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229</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229</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пер. Вишневского,3</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5640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5238</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864</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864</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w:t>
            </w:r>
            <w:proofErr w:type="gramStart"/>
            <w:r w:rsidRPr="00D001AF">
              <w:rPr>
                <w:rFonts w:eastAsia="Times New Roman"/>
                <w:sz w:val="20"/>
                <w:szCs w:val="16"/>
                <w:lang w:eastAsia="ru-RU"/>
              </w:rPr>
              <w:t>.В</w:t>
            </w:r>
            <w:proofErr w:type="gramEnd"/>
            <w:r w:rsidRPr="00D001AF">
              <w:rPr>
                <w:rFonts w:eastAsia="Times New Roman"/>
                <w:sz w:val="20"/>
                <w:szCs w:val="16"/>
                <w:lang w:eastAsia="ru-RU"/>
              </w:rPr>
              <w:t>ишневского,1</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2403</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2120</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405</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405</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proofErr w:type="spellStart"/>
            <w:r w:rsidRPr="00D001AF">
              <w:rPr>
                <w:rFonts w:eastAsia="Times New Roman"/>
                <w:sz w:val="20"/>
                <w:szCs w:val="16"/>
                <w:lang w:eastAsia="ru-RU"/>
              </w:rPr>
              <w:t>с</w:t>
            </w:r>
            <w:proofErr w:type="gramStart"/>
            <w:r w:rsidRPr="00D001AF">
              <w:rPr>
                <w:rFonts w:eastAsia="Times New Roman"/>
                <w:sz w:val="20"/>
                <w:szCs w:val="16"/>
                <w:lang w:eastAsia="ru-RU"/>
              </w:rPr>
              <w:t>.С</w:t>
            </w:r>
            <w:proofErr w:type="gramEnd"/>
            <w:r w:rsidRPr="00D001AF">
              <w:rPr>
                <w:rFonts w:eastAsia="Times New Roman"/>
                <w:sz w:val="20"/>
                <w:szCs w:val="16"/>
                <w:lang w:eastAsia="ru-RU"/>
              </w:rPr>
              <w:t>основый</w:t>
            </w:r>
            <w:proofErr w:type="spellEnd"/>
            <w:r w:rsidRPr="00D001AF">
              <w:rPr>
                <w:rFonts w:eastAsia="Times New Roman"/>
                <w:sz w:val="20"/>
                <w:szCs w:val="16"/>
                <w:lang w:eastAsia="ru-RU"/>
              </w:rPr>
              <w:t xml:space="preserve"> Бор, 10а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249</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251</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72</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72</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Беговая,15</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1103</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1143</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374</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374</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Сан. Калуга-бор,3</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615</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476</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250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250</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 Калуга-Бор, 15а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212</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13</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233</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233</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ОЛ« Белка »</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112</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124</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33</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33</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9</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Ипподромная,37</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19</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37</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0</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10</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Московская, 31а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2410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1992</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2411</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1993</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11</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 Театральная,4г</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615</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554</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68</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68</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12</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w:t>
            </w:r>
            <w:proofErr w:type="gramStart"/>
            <w:r w:rsidRPr="00D001AF">
              <w:rPr>
                <w:rFonts w:eastAsia="Times New Roman"/>
                <w:sz w:val="20"/>
                <w:szCs w:val="16"/>
                <w:lang w:eastAsia="ru-RU"/>
              </w:rPr>
              <w:t>.К</w:t>
            </w:r>
            <w:proofErr w:type="gramEnd"/>
            <w:r w:rsidRPr="00D001AF">
              <w:rPr>
                <w:rFonts w:eastAsia="Times New Roman"/>
                <w:sz w:val="20"/>
                <w:szCs w:val="16"/>
                <w:lang w:eastAsia="ru-RU"/>
              </w:rPr>
              <w:t>ропоткина,4а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529</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549</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98</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98</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13</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Пер</w:t>
            </w:r>
            <w:proofErr w:type="gramStart"/>
            <w:r w:rsidRPr="00D001AF">
              <w:rPr>
                <w:rFonts w:eastAsia="Times New Roman"/>
                <w:sz w:val="20"/>
                <w:szCs w:val="16"/>
                <w:lang w:eastAsia="ru-RU"/>
              </w:rPr>
              <w:t>.В</w:t>
            </w:r>
            <w:proofErr w:type="gramEnd"/>
            <w:r w:rsidRPr="00D001AF">
              <w:rPr>
                <w:rFonts w:eastAsia="Times New Roman"/>
                <w:sz w:val="20"/>
                <w:szCs w:val="16"/>
                <w:lang w:eastAsia="ru-RU"/>
              </w:rPr>
              <w:t>оскресенский,29 «б»</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1030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1013</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69</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69</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14</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Вилонова,40</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4625</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4790</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518</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518</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15</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 Кутузова,4а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3886</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4111</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420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420</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16</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Подвойского,7*</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209</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297</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0</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17</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Никитина,95б</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5305</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5845</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630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630</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18</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Тульская,78 «в»</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2899</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3066</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274</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274</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19</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2-ой Тульский пер.,5 «а»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2307</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1911</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280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280</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20</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Пл. Победы,9а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4786</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4882</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364</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364</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21</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Кирова,67а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3924</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3974</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342</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342</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22</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Чижевского,12 «а»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2286</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1911</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123</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123</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23</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Пролетарская,111</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277</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243</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0</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24</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proofErr w:type="spellStart"/>
            <w:r w:rsidRPr="00D001AF">
              <w:rPr>
                <w:rFonts w:eastAsia="Times New Roman"/>
                <w:sz w:val="20"/>
                <w:szCs w:val="16"/>
                <w:lang w:eastAsia="ru-RU"/>
              </w:rPr>
              <w:t>ул</w:t>
            </w:r>
            <w:proofErr w:type="gramStart"/>
            <w:r w:rsidRPr="00D001AF">
              <w:rPr>
                <w:rFonts w:eastAsia="Times New Roman"/>
                <w:sz w:val="20"/>
                <w:szCs w:val="16"/>
                <w:lang w:eastAsia="ru-RU"/>
              </w:rPr>
              <w:t>.П</w:t>
            </w:r>
            <w:proofErr w:type="gramEnd"/>
            <w:r w:rsidRPr="00D001AF">
              <w:rPr>
                <w:rFonts w:eastAsia="Times New Roman"/>
                <w:sz w:val="20"/>
                <w:szCs w:val="16"/>
                <w:lang w:eastAsia="ru-RU"/>
              </w:rPr>
              <w:t>естеля</w:t>
            </w:r>
            <w:proofErr w:type="spellEnd"/>
            <w:r w:rsidRPr="00D001AF">
              <w:rPr>
                <w:rFonts w:eastAsia="Times New Roman"/>
                <w:sz w:val="20"/>
                <w:szCs w:val="16"/>
                <w:lang w:eastAsia="ru-RU"/>
              </w:rPr>
              <w:t>, 32 б</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3750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3694</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644</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644</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25</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Мичурина,9в</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2538</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2797</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270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270</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26</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Луначарского,6а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2108</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2181</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181</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181</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27</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 Советская, 20в</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3049</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3282</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213</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213</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28</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Калужская,6 «а»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130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147</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49</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49</w:t>
            </w:r>
          </w:p>
        </w:tc>
      </w:tr>
      <w:tr w:rsidR="00D001AF" w:rsidRPr="00D001AF" w:rsidTr="00D001AF">
        <w:trPr>
          <w:cantSplit/>
          <w:trHeight w:val="469"/>
        </w:trPr>
        <w:tc>
          <w:tcPr>
            <w:tcW w:w="969" w:type="dxa"/>
            <w:vMerge w:val="restart"/>
            <w:tcBorders>
              <w:top w:val="nil"/>
              <w:left w:val="single" w:sz="4" w:space="0" w:color="auto"/>
              <w:bottom w:val="single" w:sz="4" w:space="0" w:color="000000"/>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29</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w:t>
            </w:r>
            <w:proofErr w:type="gramStart"/>
            <w:r w:rsidRPr="00D001AF">
              <w:rPr>
                <w:rFonts w:eastAsia="Times New Roman"/>
                <w:sz w:val="20"/>
                <w:szCs w:val="16"/>
                <w:lang w:eastAsia="ru-RU"/>
              </w:rPr>
              <w:t>.Г</w:t>
            </w:r>
            <w:proofErr w:type="gramEnd"/>
            <w:r w:rsidRPr="00D001AF">
              <w:rPr>
                <w:rFonts w:eastAsia="Times New Roman"/>
                <w:sz w:val="20"/>
                <w:szCs w:val="16"/>
                <w:lang w:eastAsia="ru-RU"/>
              </w:rPr>
              <w:t>вардейская.15 «а»-95</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3365</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5282</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694</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694</w:t>
            </w:r>
          </w:p>
        </w:tc>
      </w:tr>
      <w:tr w:rsidR="00D001AF" w:rsidRPr="00D001AF" w:rsidTr="00D001AF">
        <w:trPr>
          <w:cantSplit/>
          <w:trHeight w:val="469"/>
        </w:trPr>
        <w:tc>
          <w:tcPr>
            <w:tcW w:w="969" w:type="dxa"/>
            <w:vMerge/>
            <w:tcBorders>
              <w:top w:val="nil"/>
              <w:left w:val="single" w:sz="4" w:space="0" w:color="auto"/>
              <w:bottom w:val="single" w:sz="4" w:space="0" w:color="000000"/>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w:t>
            </w:r>
            <w:proofErr w:type="gramStart"/>
            <w:r w:rsidRPr="00D001AF">
              <w:rPr>
                <w:rFonts w:eastAsia="Times New Roman"/>
                <w:sz w:val="20"/>
                <w:szCs w:val="16"/>
                <w:lang w:eastAsia="ru-RU"/>
              </w:rPr>
              <w:t>.Г</w:t>
            </w:r>
            <w:proofErr w:type="gramEnd"/>
            <w:r w:rsidRPr="00D001AF">
              <w:rPr>
                <w:rFonts w:eastAsia="Times New Roman"/>
                <w:sz w:val="20"/>
                <w:szCs w:val="16"/>
                <w:lang w:eastAsia="ru-RU"/>
              </w:rPr>
              <w:t>вардейская.15 «а»-130</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1939</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1939</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99</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99</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lastRenderedPageBreak/>
              <w:t>30</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с</w:t>
            </w:r>
            <w:proofErr w:type="gramStart"/>
            <w:r w:rsidRPr="00D001AF">
              <w:rPr>
                <w:rFonts w:eastAsia="Times New Roman"/>
                <w:sz w:val="20"/>
                <w:szCs w:val="16"/>
                <w:lang w:eastAsia="ru-RU"/>
              </w:rPr>
              <w:t>.Р</w:t>
            </w:r>
            <w:proofErr w:type="gramEnd"/>
            <w:r w:rsidRPr="00D001AF">
              <w:rPr>
                <w:rFonts w:eastAsia="Times New Roman"/>
                <w:sz w:val="20"/>
                <w:szCs w:val="16"/>
                <w:lang w:eastAsia="ru-RU"/>
              </w:rPr>
              <w:t>осва,ул.Московская,9а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1241</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1370</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478</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478</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31</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Школьная,7 «а»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1457</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1256</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199</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199</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32</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 Светлая, 58</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1833</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1946</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339</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339</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34</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Дзержинского,83 «а»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4719</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4329</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437</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437</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35</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пер</w:t>
            </w:r>
            <w:proofErr w:type="gramStart"/>
            <w:r w:rsidRPr="00D001AF">
              <w:rPr>
                <w:rFonts w:eastAsia="Times New Roman"/>
                <w:sz w:val="20"/>
                <w:szCs w:val="16"/>
                <w:lang w:eastAsia="ru-RU"/>
              </w:rPr>
              <w:t>.В</w:t>
            </w:r>
            <w:proofErr w:type="gramEnd"/>
            <w:r w:rsidRPr="00D001AF">
              <w:rPr>
                <w:rFonts w:eastAsia="Times New Roman"/>
                <w:sz w:val="20"/>
                <w:szCs w:val="16"/>
                <w:lang w:eastAsia="ru-RU"/>
              </w:rPr>
              <w:t>оскресенский,2 «б»</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1230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1215</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168</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168</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36</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Московская,14</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2433</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2668</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110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110</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37</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 С. Щедрина, 80а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846</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463</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0</w:t>
            </w:r>
          </w:p>
        </w:tc>
      </w:tr>
      <w:tr w:rsidR="00D001AF" w:rsidRPr="00D001AF" w:rsidTr="00D001AF">
        <w:trPr>
          <w:cantSplit/>
          <w:trHeight w:val="313"/>
        </w:trPr>
        <w:tc>
          <w:tcPr>
            <w:tcW w:w="969" w:type="dxa"/>
            <w:vMerge w:val="restart"/>
            <w:tcBorders>
              <w:top w:val="nil"/>
              <w:left w:val="single" w:sz="4" w:space="0" w:color="auto"/>
              <w:bottom w:val="single" w:sz="4" w:space="0" w:color="000000"/>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38</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ул.В.Восстания,12-1</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2701</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2701</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265</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265</w:t>
            </w:r>
          </w:p>
        </w:tc>
      </w:tr>
      <w:tr w:rsidR="00D001AF" w:rsidRPr="00D001AF" w:rsidTr="00D001AF">
        <w:trPr>
          <w:cantSplit/>
          <w:trHeight w:val="313"/>
        </w:trPr>
        <w:tc>
          <w:tcPr>
            <w:tcW w:w="969" w:type="dxa"/>
            <w:vMerge/>
            <w:tcBorders>
              <w:top w:val="nil"/>
              <w:left w:val="single" w:sz="4" w:space="0" w:color="auto"/>
              <w:bottom w:val="single" w:sz="4" w:space="0" w:color="000000"/>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ул.В.Восстания,12-3</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41479</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47763</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4271</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4271</w:t>
            </w:r>
          </w:p>
        </w:tc>
      </w:tr>
      <w:tr w:rsidR="00D001AF" w:rsidRPr="00D001AF" w:rsidTr="00D001AF">
        <w:trPr>
          <w:cantSplit/>
          <w:trHeight w:val="313"/>
        </w:trPr>
        <w:tc>
          <w:tcPr>
            <w:tcW w:w="969" w:type="dxa"/>
            <w:vMerge/>
            <w:tcBorders>
              <w:top w:val="nil"/>
              <w:left w:val="single" w:sz="4" w:space="0" w:color="auto"/>
              <w:bottom w:val="single" w:sz="4" w:space="0" w:color="000000"/>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ул.В.Восстания,12-4</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1114</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1114</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123</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123</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39</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Проезд 1-й Академический ,29</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16795</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18861</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1703</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1703</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40</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proofErr w:type="spellStart"/>
            <w:r w:rsidRPr="00D001AF">
              <w:rPr>
                <w:rFonts w:eastAsia="Times New Roman"/>
                <w:sz w:val="20"/>
                <w:szCs w:val="16"/>
                <w:lang w:eastAsia="ru-RU"/>
              </w:rPr>
              <w:t>д</w:t>
            </w:r>
            <w:proofErr w:type="gramStart"/>
            <w:r w:rsidRPr="00D001AF">
              <w:rPr>
                <w:rFonts w:eastAsia="Times New Roman"/>
                <w:sz w:val="20"/>
                <w:szCs w:val="16"/>
                <w:lang w:eastAsia="ru-RU"/>
              </w:rPr>
              <w:t>.Ш</w:t>
            </w:r>
            <w:proofErr w:type="gramEnd"/>
            <w:r w:rsidRPr="00D001AF">
              <w:rPr>
                <w:rFonts w:eastAsia="Times New Roman"/>
                <w:sz w:val="20"/>
                <w:szCs w:val="16"/>
                <w:lang w:eastAsia="ru-RU"/>
              </w:rPr>
              <w:t>опино</w:t>
            </w:r>
            <w:proofErr w:type="spellEnd"/>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1436</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1143</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815</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815</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41</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 65 лет Победы,51*</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1327</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922</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63</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42</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proofErr w:type="spellStart"/>
            <w:r w:rsidRPr="00D001AF">
              <w:rPr>
                <w:rFonts w:eastAsia="Times New Roman"/>
                <w:sz w:val="20"/>
                <w:szCs w:val="16"/>
                <w:lang w:eastAsia="ru-RU"/>
              </w:rPr>
              <w:t>ул</w:t>
            </w:r>
            <w:proofErr w:type="gramStart"/>
            <w:r w:rsidRPr="00D001AF">
              <w:rPr>
                <w:rFonts w:eastAsia="Times New Roman"/>
                <w:sz w:val="20"/>
                <w:szCs w:val="16"/>
                <w:lang w:eastAsia="ru-RU"/>
              </w:rPr>
              <w:t>.Т</w:t>
            </w:r>
            <w:proofErr w:type="gramEnd"/>
            <w:r w:rsidRPr="00D001AF">
              <w:rPr>
                <w:rFonts w:eastAsia="Times New Roman"/>
                <w:sz w:val="20"/>
                <w:szCs w:val="16"/>
                <w:lang w:eastAsia="ru-RU"/>
              </w:rPr>
              <w:t>ульское</w:t>
            </w:r>
            <w:proofErr w:type="spellEnd"/>
            <w:r w:rsidRPr="00D001AF">
              <w:rPr>
                <w:rFonts w:eastAsia="Times New Roman"/>
                <w:sz w:val="20"/>
                <w:szCs w:val="16"/>
                <w:lang w:eastAsia="ru-RU"/>
              </w:rPr>
              <w:t xml:space="preserve"> шоссе,28а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431</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417</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112</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112</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43</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д</w:t>
            </w:r>
            <w:proofErr w:type="gramStart"/>
            <w:r w:rsidRPr="00D001AF">
              <w:rPr>
                <w:rFonts w:eastAsia="Times New Roman"/>
                <w:sz w:val="20"/>
                <w:szCs w:val="16"/>
                <w:lang w:eastAsia="ru-RU"/>
              </w:rPr>
              <w:t>.К</w:t>
            </w:r>
            <w:proofErr w:type="gramEnd"/>
            <w:r w:rsidRPr="00D001AF">
              <w:rPr>
                <w:rFonts w:eastAsia="Times New Roman"/>
                <w:sz w:val="20"/>
                <w:szCs w:val="16"/>
                <w:lang w:eastAsia="ru-RU"/>
              </w:rPr>
              <w:t>олюпаново,15а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857</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884</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242</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242</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44</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proofErr w:type="spellStart"/>
            <w:r w:rsidRPr="00D001AF">
              <w:rPr>
                <w:rFonts w:eastAsia="Times New Roman"/>
                <w:sz w:val="20"/>
                <w:szCs w:val="16"/>
                <w:lang w:eastAsia="ru-RU"/>
              </w:rPr>
              <w:t>ул</w:t>
            </w:r>
            <w:proofErr w:type="gramStart"/>
            <w:r w:rsidRPr="00D001AF">
              <w:rPr>
                <w:rFonts w:eastAsia="Times New Roman"/>
                <w:sz w:val="20"/>
                <w:szCs w:val="16"/>
                <w:lang w:eastAsia="ru-RU"/>
              </w:rPr>
              <w:t>.О</w:t>
            </w:r>
            <w:proofErr w:type="gramEnd"/>
            <w:r w:rsidRPr="00D001AF">
              <w:rPr>
                <w:rFonts w:eastAsia="Times New Roman"/>
                <w:sz w:val="20"/>
                <w:szCs w:val="16"/>
                <w:lang w:eastAsia="ru-RU"/>
              </w:rPr>
              <w:t>доевское</w:t>
            </w:r>
            <w:proofErr w:type="spellEnd"/>
            <w:r w:rsidRPr="00D001AF">
              <w:rPr>
                <w:rFonts w:eastAsia="Times New Roman"/>
                <w:sz w:val="20"/>
                <w:szCs w:val="16"/>
                <w:lang w:eastAsia="ru-RU"/>
              </w:rPr>
              <w:t xml:space="preserve"> шоссе,5а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348</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298</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105</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105</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45</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proofErr w:type="spellStart"/>
            <w:r w:rsidRPr="00D001AF">
              <w:rPr>
                <w:rFonts w:eastAsia="Times New Roman"/>
                <w:sz w:val="20"/>
                <w:szCs w:val="16"/>
                <w:lang w:eastAsia="ru-RU"/>
              </w:rPr>
              <w:t>пос</w:t>
            </w:r>
            <w:proofErr w:type="gramStart"/>
            <w:r w:rsidRPr="00D001AF">
              <w:rPr>
                <w:rFonts w:eastAsia="Times New Roman"/>
                <w:sz w:val="20"/>
                <w:szCs w:val="16"/>
                <w:lang w:eastAsia="ru-RU"/>
              </w:rPr>
              <w:t>.Р</w:t>
            </w:r>
            <w:proofErr w:type="gramEnd"/>
            <w:r w:rsidRPr="00D001AF">
              <w:rPr>
                <w:rFonts w:eastAsia="Times New Roman"/>
                <w:sz w:val="20"/>
                <w:szCs w:val="16"/>
                <w:lang w:eastAsia="ru-RU"/>
              </w:rPr>
              <w:t>омодановские</w:t>
            </w:r>
            <w:proofErr w:type="spellEnd"/>
            <w:r w:rsidRPr="00D001AF">
              <w:rPr>
                <w:rFonts w:eastAsia="Times New Roman"/>
                <w:sz w:val="20"/>
                <w:szCs w:val="16"/>
                <w:lang w:eastAsia="ru-RU"/>
              </w:rPr>
              <w:t xml:space="preserve">      дворики,55</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306</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323</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77</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77</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46</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w:t>
            </w:r>
            <w:proofErr w:type="gramStart"/>
            <w:r w:rsidRPr="00D001AF">
              <w:rPr>
                <w:rFonts w:eastAsia="Times New Roman"/>
                <w:sz w:val="20"/>
                <w:szCs w:val="16"/>
                <w:lang w:eastAsia="ru-RU"/>
              </w:rPr>
              <w:t>.К</w:t>
            </w:r>
            <w:proofErr w:type="gramEnd"/>
            <w:r w:rsidRPr="00D001AF">
              <w:rPr>
                <w:rFonts w:eastAsia="Times New Roman"/>
                <w:sz w:val="20"/>
                <w:szCs w:val="16"/>
                <w:lang w:eastAsia="ru-RU"/>
              </w:rPr>
              <w:t>ибальчича,17а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5861</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5585</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652</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652</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47</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w:t>
            </w:r>
            <w:proofErr w:type="gramStart"/>
            <w:r w:rsidRPr="00D001AF">
              <w:rPr>
                <w:rFonts w:eastAsia="Times New Roman"/>
                <w:sz w:val="20"/>
                <w:szCs w:val="16"/>
                <w:lang w:eastAsia="ru-RU"/>
              </w:rPr>
              <w:t>.Б</w:t>
            </w:r>
            <w:proofErr w:type="gramEnd"/>
            <w:r w:rsidRPr="00D001AF">
              <w:rPr>
                <w:rFonts w:eastAsia="Times New Roman"/>
                <w:sz w:val="20"/>
                <w:szCs w:val="16"/>
                <w:lang w:eastAsia="ru-RU"/>
              </w:rPr>
              <w:t>айконурская,11</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3636</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3263</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608</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608</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48</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w:t>
            </w:r>
            <w:proofErr w:type="gramStart"/>
            <w:r w:rsidRPr="00D001AF">
              <w:rPr>
                <w:rFonts w:eastAsia="Times New Roman"/>
                <w:sz w:val="20"/>
                <w:szCs w:val="16"/>
                <w:lang w:eastAsia="ru-RU"/>
              </w:rPr>
              <w:t>.К</w:t>
            </w:r>
            <w:proofErr w:type="gramEnd"/>
            <w:r w:rsidRPr="00D001AF">
              <w:rPr>
                <w:rFonts w:eastAsia="Times New Roman"/>
                <w:sz w:val="20"/>
                <w:szCs w:val="16"/>
                <w:lang w:eastAsia="ru-RU"/>
              </w:rPr>
              <w:t>убяка,3а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5461</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5451</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403</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403</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49</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Б/</w:t>
            </w:r>
            <w:proofErr w:type="gramStart"/>
            <w:r w:rsidRPr="00D001AF">
              <w:rPr>
                <w:rFonts w:eastAsia="Times New Roman"/>
                <w:sz w:val="20"/>
                <w:szCs w:val="16"/>
                <w:lang w:eastAsia="ru-RU"/>
              </w:rPr>
              <w:t>р</w:t>
            </w:r>
            <w:proofErr w:type="gramEnd"/>
            <w:r w:rsidRPr="00D001AF">
              <w:rPr>
                <w:rFonts w:eastAsia="Times New Roman"/>
                <w:sz w:val="20"/>
                <w:szCs w:val="16"/>
                <w:lang w:eastAsia="ru-RU"/>
              </w:rPr>
              <w:t xml:space="preserve"> Энтузиастов,6б</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5950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6136</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321</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321</w:t>
            </w:r>
          </w:p>
        </w:tc>
      </w:tr>
      <w:tr w:rsidR="00D001AF" w:rsidRPr="00D001AF" w:rsidTr="00D001AF">
        <w:trPr>
          <w:cantSplit/>
          <w:trHeight w:val="704"/>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50</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 xml:space="preserve">д. </w:t>
            </w:r>
            <w:proofErr w:type="spellStart"/>
            <w:r w:rsidRPr="00D001AF">
              <w:rPr>
                <w:rFonts w:eastAsia="Times New Roman"/>
                <w:sz w:val="20"/>
                <w:szCs w:val="16"/>
                <w:lang w:eastAsia="ru-RU"/>
              </w:rPr>
              <w:t>Лихун</w:t>
            </w:r>
            <w:proofErr w:type="spellEnd"/>
            <w:r w:rsidRPr="00D001AF">
              <w:rPr>
                <w:rFonts w:eastAsia="Times New Roman"/>
                <w:sz w:val="20"/>
                <w:szCs w:val="16"/>
                <w:lang w:eastAsia="ru-RU"/>
              </w:rPr>
              <w:t>, п. Молодежный ул. Губернская,25</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66</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66</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12</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12</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51</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 Гурьянова, 59а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908</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1012</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82</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82</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52</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proofErr w:type="spellStart"/>
            <w:r w:rsidRPr="00D001AF">
              <w:rPr>
                <w:rFonts w:eastAsia="Times New Roman"/>
                <w:sz w:val="20"/>
                <w:szCs w:val="16"/>
                <w:lang w:eastAsia="ru-RU"/>
              </w:rPr>
              <w:t>ул</w:t>
            </w:r>
            <w:proofErr w:type="gramStart"/>
            <w:r w:rsidRPr="00D001AF">
              <w:rPr>
                <w:rFonts w:eastAsia="Times New Roman"/>
                <w:sz w:val="20"/>
                <w:szCs w:val="16"/>
                <w:lang w:eastAsia="ru-RU"/>
              </w:rPr>
              <w:t>.С</w:t>
            </w:r>
            <w:proofErr w:type="gramEnd"/>
            <w:r w:rsidRPr="00D001AF">
              <w:rPr>
                <w:rFonts w:eastAsia="Times New Roman"/>
                <w:sz w:val="20"/>
                <w:szCs w:val="16"/>
                <w:lang w:eastAsia="ru-RU"/>
              </w:rPr>
              <w:t>оветская</w:t>
            </w:r>
            <w:proofErr w:type="spellEnd"/>
            <w:r w:rsidRPr="00D001AF">
              <w:rPr>
                <w:rFonts w:eastAsia="Times New Roman"/>
                <w:sz w:val="20"/>
                <w:szCs w:val="16"/>
                <w:lang w:eastAsia="ru-RU"/>
              </w:rPr>
              <w:t>, 3б</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106</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60</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22,5</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22,5</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53</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proofErr w:type="spellStart"/>
            <w:r w:rsidRPr="00D001AF">
              <w:rPr>
                <w:rFonts w:eastAsia="Times New Roman"/>
                <w:sz w:val="20"/>
                <w:szCs w:val="16"/>
                <w:lang w:eastAsia="ru-RU"/>
              </w:rPr>
              <w:t>Муратовский</w:t>
            </w:r>
            <w:proofErr w:type="spellEnd"/>
            <w:r w:rsidRPr="00D001AF">
              <w:rPr>
                <w:rFonts w:eastAsia="Times New Roman"/>
                <w:sz w:val="20"/>
                <w:szCs w:val="16"/>
                <w:lang w:eastAsia="ru-RU"/>
              </w:rPr>
              <w:t xml:space="preserve"> щебзавод,19а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469</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315</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253</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253</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54</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w:t>
            </w:r>
            <w:proofErr w:type="gramStart"/>
            <w:r w:rsidRPr="00D001AF">
              <w:rPr>
                <w:rFonts w:eastAsia="Times New Roman"/>
                <w:sz w:val="20"/>
                <w:szCs w:val="16"/>
                <w:lang w:eastAsia="ru-RU"/>
              </w:rPr>
              <w:t>.Д</w:t>
            </w:r>
            <w:proofErr w:type="gramEnd"/>
            <w:r w:rsidRPr="00D001AF">
              <w:rPr>
                <w:rFonts w:eastAsia="Times New Roman"/>
                <w:sz w:val="20"/>
                <w:szCs w:val="16"/>
                <w:lang w:eastAsia="ru-RU"/>
              </w:rPr>
              <w:t>орожная,6а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1953</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1972</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380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380</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55</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proofErr w:type="spellStart"/>
            <w:r w:rsidRPr="00D001AF">
              <w:rPr>
                <w:rFonts w:eastAsia="Times New Roman"/>
                <w:sz w:val="20"/>
                <w:szCs w:val="16"/>
                <w:lang w:eastAsia="ru-RU"/>
              </w:rPr>
              <w:t>ул</w:t>
            </w:r>
            <w:proofErr w:type="gramStart"/>
            <w:r w:rsidRPr="00D001AF">
              <w:rPr>
                <w:rFonts w:eastAsia="Times New Roman"/>
                <w:sz w:val="20"/>
                <w:szCs w:val="16"/>
                <w:lang w:eastAsia="ru-RU"/>
              </w:rPr>
              <w:t>.Н</w:t>
            </w:r>
            <w:proofErr w:type="gramEnd"/>
            <w:r w:rsidRPr="00D001AF">
              <w:rPr>
                <w:rFonts w:eastAsia="Times New Roman"/>
                <w:sz w:val="20"/>
                <w:szCs w:val="16"/>
                <w:lang w:eastAsia="ru-RU"/>
              </w:rPr>
              <w:t>ижняя</w:t>
            </w:r>
            <w:proofErr w:type="spellEnd"/>
            <w:r w:rsidRPr="00D001AF">
              <w:rPr>
                <w:rFonts w:eastAsia="Times New Roman"/>
                <w:sz w:val="20"/>
                <w:szCs w:val="16"/>
                <w:lang w:eastAsia="ru-RU"/>
              </w:rPr>
              <w:t xml:space="preserve"> Усадебная,2</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5411</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5580</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513</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513</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56</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w:t>
            </w:r>
            <w:proofErr w:type="gramStart"/>
            <w:r w:rsidRPr="00D001AF">
              <w:rPr>
                <w:rFonts w:eastAsia="Times New Roman"/>
                <w:sz w:val="20"/>
                <w:szCs w:val="16"/>
                <w:lang w:eastAsia="ru-RU"/>
              </w:rPr>
              <w:t>.М</w:t>
            </w:r>
            <w:proofErr w:type="gramEnd"/>
            <w:r w:rsidRPr="00D001AF">
              <w:rPr>
                <w:rFonts w:eastAsia="Times New Roman"/>
                <w:sz w:val="20"/>
                <w:szCs w:val="16"/>
                <w:lang w:eastAsia="ru-RU"/>
              </w:rPr>
              <w:t>осковская,299в</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468</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483</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92</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92</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57</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w:t>
            </w:r>
            <w:proofErr w:type="gramStart"/>
            <w:r w:rsidRPr="00D001AF">
              <w:rPr>
                <w:rFonts w:eastAsia="Times New Roman"/>
                <w:sz w:val="20"/>
                <w:szCs w:val="16"/>
                <w:lang w:eastAsia="ru-RU"/>
              </w:rPr>
              <w:t>.М</w:t>
            </w:r>
            <w:proofErr w:type="gramEnd"/>
            <w:r w:rsidRPr="00D001AF">
              <w:rPr>
                <w:rFonts w:eastAsia="Times New Roman"/>
                <w:sz w:val="20"/>
                <w:szCs w:val="16"/>
                <w:lang w:eastAsia="ru-RU"/>
              </w:rPr>
              <w:t>осковская,317а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1881</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2184</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258</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258</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58</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 xml:space="preserve">д. </w:t>
            </w:r>
            <w:proofErr w:type="spellStart"/>
            <w:r w:rsidRPr="00D001AF">
              <w:rPr>
                <w:rFonts w:eastAsia="Times New Roman"/>
                <w:sz w:val="20"/>
                <w:szCs w:val="16"/>
                <w:lang w:eastAsia="ru-RU"/>
              </w:rPr>
              <w:t>Канищево</w:t>
            </w:r>
            <w:proofErr w:type="gramStart"/>
            <w:r w:rsidRPr="00D001AF">
              <w:rPr>
                <w:rFonts w:eastAsia="Times New Roman"/>
                <w:sz w:val="20"/>
                <w:szCs w:val="16"/>
                <w:lang w:eastAsia="ru-RU"/>
              </w:rPr>
              <w:t>,у</w:t>
            </w:r>
            <w:proofErr w:type="gramEnd"/>
            <w:r w:rsidRPr="00D001AF">
              <w:rPr>
                <w:rFonts w:eastAsia="Times New Roman"/>
                <w:sz w:val="20"/>
                <w:szCs w:val="16"/>
                <w:lang w:eastAsia="ru-RU"/>
              </w:rPr>
              <w:t>л</w:t>
            </w:r>
            <w:proofErr w:type="spellEnd"/>
            <w:r w:rsidRPr="00D001AF">
              <w:rPr>
                <w:rFonts w:eastAsia="Times New Roman"/>
                <w:sz w:val="20"/>
                <w:szCs w:val="16"/>
                <w:lang w:eastAsia="ru-RU"/>
              </w:rPr>
              <w:t>. Новая,41</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644</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577</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158</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158</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59</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 М.Горького,1б</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6899</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7570</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466</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466</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60</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proofErr w:type="spellStart"/>
            <w:r w:rsidRPr="00D001AF">
              <w:rPr>
                <w:rFonts w:eastAsia="Times New Roman"/>
                <w:sz w:val="20"/>
                <w:szCs w:val="16"/>
                <w:lang w:eastAsia="ru-RU"/>
              </w:rPr>
              <w:t>ул</w:t>
            </w:r>
            <w:proofErr w:type="gramStart"/>
            <w:r w:rsidRPr="00D001AF">
              <w:rPr>
                <w:rFonts w:eastAsia="Times New Roman"/>
                <w:sz w:val="20"/>
                <w:szCs w:val="16"/>
                <w:lang w:eastAsia="ru-RU"/>
              </w:rPr>
              <w:t>.П</w:t>
            </w:r>
            <w:proofErr w:type="gramEnd"/>
            <w:r w:rsidRPr="00D001AF">
              <w:rPr>
                <w:rFonts w:eastAsia="Times New Roman"/>
                <w:sz w:val="20"/>
                <w:szCs w:val="16"/>
                <w:lang w:eastAsia="ru-RU"/>
              </w:rPr>
              <w:t>ролетарская</w:t>
            </w:r>
            <w:proofErr w:type="spellEnd"/>
            <w:r w:rsidRPr="00D001AF">
              <w:rPr>
                <w:rFonts w:eastAsia="Times New Roman"/>
                <w:sz w:val="20"/>
                <w:szCs w:val="16"/>
                <w:lang w:eastAsia="ru-RU"/>
              </w:rPr>
              <w:t>, 125</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3176</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3452</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380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380</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61</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ул.Ф.Энгельса,13а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1497</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1623</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166</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166</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62</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 xml:space="preserve">ул. </w:t>
            </w:r>
            <w:proofErr w:type="spellStart"/>
            <w:r w:rsidRPr="00D001AF">
              <w:rPr>
                <w:rFonts w:eastAsia="Times New Roman"/>
                <w:sz w:val="20"/>
                <w:szCs w:val="16"/>
                <w:lang w:eastAsia="ru-RU"/>
              </w:rPr>
              <w:t>В.Андриановой</w:t>
            </w:r>
            <w:proofErr w:type="spellEnd"/>
            <w:r w:rsidRPr="00D001AF">
              <w:rPr>
                <w:rFonts w:eastAsia="Times New Roman"/>
                <w:sz w:val="20"/>
                <w:szCs w:val="16"/>
                <w:lang w:eastAsia="ru-RU"/>
              </w:rPr>
              <w:t>, 64а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2970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3003</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235</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235</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63</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ул.В.Андриановой,5а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3365</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3554</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299</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299</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lastRenderedPageBreak/>
              <w:t>64</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w:t>
            </w:r>
            <w:proofErr w:type="gramStart"/>
            <w:r w:rsidRPr="00D001AF">
              <w:rPr>
                <w:rFonts w:eastAsia="Times New Roman"/>
                <w:sz w:val="20"/>
                <w:szCs w:val="16"/>
                <w:lang w:eastAsia="ru-RU"/>
              </w:rPr>
              <w:t>.Б</w:t>
            </w:r>
            <w:proofErr w:type="gramEnd"/>
            <w:r w:rsidRPr="00D001AF">
              <w:rPr>
                <w:rFonts w:eastAsia="Times New Roman"/>
                <w:sz w:val="20"/>
                <w:szCs w:val="16"/>
                <w:lang w:eastAsia="ru-RU"/>
              </w:rPr>
              <w:t>аррикад,181а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138</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126</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65</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w:t>
            </w:r>
            <w:proofErr w:type="gramStart"/>
            <w:r w:rsidRPr="00D001AF">
              <w:rPr>
                <w:rFonts w:eastAsia="Times New Roman"/>
                <w:sz w:val="20"/>
                <w:szCs w:val="16"/>
                <w:lang w:eastAsia="ru-RU"/>
              </w:rPr>
              <w:t>.Л</w:t>
            </w:r>
            <w:proofErr w:type="gramEnd"/>
            <w:r w:rsidRPr="00D001AF">
              <w:rPr>
                <w:rFonts w:eastAsia="Times New Roman"/>
                <w:sz w:val="20"/>
                <w:szCs w:val="16"/>
                <w:lang w:eastAsia="ru-RU"/>
              </w:rPr>
              <w:t>енина,60а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185</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174</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0</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66</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w:t>
            </w:r>
            <w:proofErr w:type="gramStart"/>
            <w:r w:rsidRPr="00D001AF">
              <w:rPr>
                <w:rFonts w:eastAsia="Times New Roman"/>
                <w:sz w:val="20"/>
                <w:szCs w:val="16"/>
                <w:lang w:eastAsia="ru-RU"/>
              </w:rPr>
              <w:t>.Л</w:t>
            </w:r>
            <w:proofErr w:type="gramEnd"/>
            <w:r w:rsidRPr="00D001AF">
              <w:rPr>
                <w:rFonts w:eastAsia="Times New Roman"/>
                <w:sz w:val="20"/>
                <w:szCs w:val="16"/>
                <w:lang w:eastAsia="ru-RU"/>
              </w:rPr>
              <w:t>енина,26а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1975</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2198</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219</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219</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67</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Московская,115а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3546</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3447</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257</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257</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68</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proofErr w:type="spellStart"/>
            <w:r w:rsidRPr="00D001AF">
              <w:rPr>
                <w:rFonts w:eastAsia="Times New Roman"/>
                <w:sz w:val="20"/>
                <w:szCs w:val="16"/>
                <w:lang w:eastAsia="ru-RU"/>
              </w:rPr>
              <w:t>ул</w:t>
            </w:r>
            <w:proofErr w:type="gramStart"/>
            <w:r w:rsidRPr="00D001AF">
              <w:rPr>
                <w:rFonts w:eastAsia="Times New Roman"/>
                <w:sz w:val="20"/>
                <w:szCs w:val="16"/>
                <w:lang w:eastAsia="ru-RU"/>
              </w:rPr>
              <w:t>.Н</w:t>
            </w:r>
            <w:proofErr w:type="gramEnd"/>
            <w:r w:rsidRPr="00D001AF">
              <w:rPr>
                <w:rFonts w:eastAsia="Times New Roman"/>
                <w:sz w:val="20"/>
                <w:szCs w:val="16"/>
                <w:lang w:eastAsia="ru-RU"/>
              </w:rPr>
              <w:t>овая</w:t>
            </w:r>
            <w:proofErr w:type="spellEnd"/>
            <w:r w:rsidRPr="00D001AF">
              <w:rPr>
                <w:rFonts w:eastAsia="Times New Roman"/>
                <w:sz w:val="20"/>
                <w:szCs w:val="16"/>
                <w:lang w:eastAsia="ru-RU"/>
              </w:rPr>
              <w:t xml:space="preserve"> стройка,1а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933</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909</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74</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74</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69</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ул.П.Свободы,131 «а»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2847</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2877</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474</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474</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70</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w:t>
            </w:r>
            <w:proofErr w:type="gramStart"/>
            <w:r w:rsidRPr="00D001AF">
              <w:rPr>
                <w:rFonts w:eastAsia="Times New Roman"/>
                <w:sz w:val="20"/>
                <w:szCs w:val="16"/>
                <w:lang w:eastAsia="ru-RU"/>
              </w:rPr>
              <w:t>.Ш</w:t>
            </w:r>
            <w:proofErr w:type="gramEnd"/>
            <w:r w:rsidRPr="00D001AF">
              <w:rPr>
                <w:rFonts w:eastAsia="Times New Roman"/>
                <w:sz w:val="20"/>
                <w:szCs w:val="16"/>
                <w:lang w:eastAsia="ru-RU"/>
              </w:rPr>
              <w:t>ирокая,51б</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155</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192</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67</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67</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71</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proofErr w:type="spellStart"/>
            <w:r w:rsidRPr="00D001AF">
              <w:rPr>
                <w:rFonts w:eastAsia="Times New Roman"/>
                <w:sz w:val="20"/>
                <w:szCs w:val="16"/>
                <w:lang w:eastAsia="ru-RU"/>
              </w:rPr>
              <w:t>ул</w:t>
            </w:r>
            <w:proofErr w:type="gramStart"/>
            <w:r w:rsidRPr="00D001AF">
              <w:rPr>
                <w:rFonts w:eastAsia="Times New Roman"/>
                <w:sz w:val="20"/>
                <w:szCs w:val="16"/>
                <w:lang w:eastAsia="ru-RU"/>
              </w:rPr>
              <w:t>.С</w:t>
            </w:r>
            <w:proofErr w:type="gramEnd"/>
            <w:r w:rsidRPr="00D001AF">
              <w:rPr>
                <w:rFonts w:eastAsia="Times New Roman"/>
                <w:sz w:val="20"/>
                <w:szCs w:val="16"/>
                <w:lang w:eastAsia="ru-RU"/>
              </w:rPr>
              <w:t>оциалистическая</w:t>
            </w:r>
            <w:proofErr w:type="spellEnd"/>
            <w:r w:rsidRPr="00D001AF">
              <w:rPr>
                <w:rFonts w:eastAsia="Times New Roman"/>
                <w:sz w:val="20"/>
                <w:szCs w:val="16"/>
                <w:lang w:eastAsia="ru-RU"/>
              </w:rPr>
              <w:t>, 2а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2850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3158</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512</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512</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72</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w:t>
            </w:r>
            <w:proofErr w:type="gramStart"/>
            <w:r w:rsidRPr="00D001AF">
              <w:rPr>
                <w:rFonts w:eastAsia="Times New Roman"/>
                <w:sz w:val="20"/>
                <w:szCs w:val="16"/>
                <w:lang w:eastAsia="ru-RU"/>
              </w:rPr>
              <w:t>.Ч</w:t>
            </w:r>
            <w:proofErr w:type="gramEnd"/>
            <w:r w:rsidRPr="00D001AF">
              <w:rPr>
                <w:rFonts w:eastAsia="Times New Roman"/>
                <w:sz w:val="20"/>
                <w:szCs w:val="16"/>
                <w:lang w:eastAsia="ru-RU"/>
              </w:rPr>
              <w:t>ичерина,11 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2209</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2074</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198</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198</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73</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proofErr w:type="spellStart"/>
            <w:r w:rsidRPr="00D001AF">
              <w:rPr>
                <w:rFonts w:eastAsia="Times New Roman"/>
                <w:sz w:val="20"/>
                <w:szCs w:val="16"/>
                <w:lang w:eastAsia="ru-RU"/>
              </w:rPr>
              <w:t>ул</w:t>
            </w:r>
            <w:proofErr w:type="gramStart"/>
            <w:r w:rsidRPr="00D001AF">
              <w:rPr>
                <w:rFonts w:eastAsia="Times New Roman"/>
                <w:sz w:val="20"/>
                <w:szCs w:val="16"/>
                <w:lang w:eastAsia="ru-RU"/>
              </w:rPr>
              <w:t>.Т</w:t>
            </w:r>
            <w:proofErr w:type="gramEnd"/>
            <w:r w:rsidRPr="00D001AF">
              <w:rPr>
                <w:rFonts w:eastAsia="Times New Roman"/>
                <w:sz w:val="20"/>
                <w:szCs w:val="16"/>
                <w:lang w:eastAsia="ru-RU"/>
              </w:rPr>
              <w:t>елевизионная</w:t>
            </w:r>
            <w:proofErr w:type="spellEnd"/>
            <w:r w:rsidRPr="00D001AF">
              <w:rPr>
                <w:rFonts w:eastAsia="Times New Roman"/>
                <w:sz w:val="20"/>
                <w:szCs w:val="16"/>
                <w:lang w:eastAsia="ru-RU"/>
              </w:rPr>
              <w:t>, 2 д</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464</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462</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57</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57</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74</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 Маяковского, 59</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1208</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1312</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264</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264</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75</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 xml:space="preserve">ул. </w:t>
            </w:r>
            <w:proofErr w:type="spellStart"/>
            <w:r w:rsidRPr="00D001AF">
              <w:rPr>
                <w:rFonts w:eastAsia="Times New Roman"/>
                <w:sz w:val="20"/>
                <w:szCs w:val="16"/>
                <w:lang w:eastAsia="ru-RU"/>
              </w:rPr>
              <w:t>Грабцевское</w:t>
            </w:r>
            <w:proofErr w:type="spellEnd"/>
            <w:r w:rsidRPr="00D001AF">
              <w:rPr>
                <w:rFonts w:eastAsia="Times New Roman"/>
                <w:sz w:val="20"/>
                <w:szCs w:val="16"/>
                <w:lang w:eastAsia="ru-RU"/>
              </w:rPr>
              <w:t xml:space="preserve"> шоссе,77а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1345</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1623</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83</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83</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76</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proofErr w:type="spellStart"/>
            <w:r w:rsidRPr="00D001AF">
              <w:rPr>
                <w:rFonts w:eastAsia="Times New Roman"/>
                <w:sz w:val="20"/>
                <w:szCs w:val="16"/>
                <w:lang w:eastAsia="ru-RU"/>
              </w:rPr>
              <w:t>ул</w:t>
            </w:r>
            <w:proofErr w:type="gramStart"/>
            <w:r w:rsidRPr="00D001AF">
              <w:rPr>
                <w:rFonts w:eastAsia="Times New Roman"/>
                <w:sz w:val="20"/>
                <w:szCs w:val="16"/>
                <w:lang w:eastAsia="ru-RU"/>
              </w:rPr>
              <w:t>.Х</w:t>
            </w:r>
            <w:proofErr w:type="gramEnd"/>
            <w:r w:rsidRPr="00D001AF">
              <w:rPr>
                <w:rFonts w:eastAsia="Times New Roman"/>
                <w:sz w:val="20"/>
                <w:szCs w:val="16"/>
                <w:lang w:eastAsia="ru-RU"/>
              </w:rPr>
              <w:t>рустальная</w:t>
            </w:r>
            <w:proofErr w:type="spellEnd"/>
            <w:r w:rsidRPr="00D001AF">
              <w:rPr>
                <w:rFonts w:eastAsia="Times New Roman"/>
                <w:sz w:val="20"/>
                <w:szCs w:val="16"/>
                <w:lang w:eastAsia="ru-RU"/>
              </w:rPr>
              <w:t>, 18а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1874</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2061</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271</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271</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77</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 Маяковского, 35</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668</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648</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76</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76</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78</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w:t>
            </w:r>
            <w:proofErr w:type="gramStart"/>
            <w:r w:rsidRPr="00D001AF">
              <w:rPr>
                <w:rFonts w:eastAsia="Times New Roman"/>
                <w:sz w:val="20"/>
                <w:szCs w:val="16"/>
                <w:lang w:eastAsia="ru-RU"/>
              </w:rPr>
              <w:t>.О</w:t>
            </w:r>
            <w:proofErr w:type="gramEnd"/>
            <w:r w:rsidRPr="00D001AF">
              <w:rPr>
                <w:rFonts w:eastAsia="Times New Roman"/>
                <w:sz w:val="20"/>
                <w:szCs w:val="16"/>
                <w:lang w:eastAsia="ru-RU"/>
              </w:rPr>
              <w:t>льговская,19а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4685</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5452</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548</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548</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79</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w:t>
            </w:r>
            <w:proofErr w:type="gramStart"/>
            <w:r w:rsidRPr="00D001AF">
              <w:rPr>
                <w:rFonts w:eastAsia="Times New Roman"/>
                <w:sz w:val="20"/>
                <w:szCs w:val="16"/>
                <w:lang w:eastAsia="ru-RU"/>
              </w:rPr>
              <w:t>.Т</w:t>
            </w:r>
            <w:proofErr w:type="gramEnd"/>
            <w:r w:rsidRPr="00D001AF">
              <w:rPr>
                <w:rFonts w:eastAsia="Times New Roman"/>
                <w:sz w:val="20"/>
                <w:szCs w:val="16"/>
                <w:lang w:eastAsia="ru-RU"/>
              </w:rPr>
              <w:t>арутинская,171</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107</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105</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19</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19</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80</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 xml:space="preserve">ул. </w:t>
            </w:r>
            <w:proofErr w:type="spellStart"/>
            <w:r w:rsidRPr="00D001AF">
              <w:rPr>
                <w:rFonts w:eastAsia="Times New Roman"/>
                <w:sz w:val="20"/>
                <w:szCs w:val="16"/>
                <w:lang w:eastAsia="ru-RU"/>
              </w:rPr>
              <w:t>Тарутинская</w:t>
            </w:r>
            <w:proofErr w:type="spellEnd"/>
            <w:r w:rsidRPr="00D001AF">
              <w:rPr>
                <w:rFonts w:eastAsia="Times New Roman"/>
                <w:sz w:val="20"/>
                <w:szCs w:val="16"/>
                <w:lang w:eastAsia="ru-RU"/>
              </w:rPr>
              <w:t>, 231а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601</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568</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94</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94</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81</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 Новослободская, 25а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965</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827</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202</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202</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82</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w:t>
            </w:r>
            <w:proofErr w:type="gramStart"/>
            <w:r w:rsidRPr="00D001AF">
              <w:rPr>
                <w:rFonts w:eastAsia="Times New Roman"/>
                <w:sz w:val="20"/>
                <w:szCs w:val="16"/>
                <w:lang w:eastAsia="ru-RU"/>
              </w:rPr>
              <w:t>.Ч</w:t>
            </w:r>
            <w:proofErr w:type="gramEnd"/>
            <w:r w:rsidRPr="00D001AF">
              <w:rPr>
                <w:rFonts w:eastAsia="Times New Roman"/>
                <w:sz w:val="20"/>
                <w:szCs w:val="16"/>
                <w:lang w:eastAsia="ru-RU"/>
              </w:rPr>
              <w:t>ичерина,23а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7916</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8780</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650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650</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83</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 Пухова, 5а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1858</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2048</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206</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206</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84</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w:t>
            </w:r>
            <w:proofErr w:type="gramStart"/>
            <w:r w:rsidRPr="00D001AF">
              <w:rPr>
                <w:rFonts w:eastAsia="Times New Roman"/>
                <w:sz w:val="20"/>
                <w:szCs w:val="16"/>
                <w:lang w:eastAsia="ru-RU"/>
              </w:rPr>
              <w:t>.Ш</w:t>
            </w:r>
            <w:proofErr w:type="gramEnd"/>
            <w:r w:rsidRPr="00D001AF">
              <w:rPr>
                <w:rFonts w:eastAsia="Times New Roman"/>
                <w:sz w:val="20"/>
                <w:szCs w:val="16"/>
                <w:lang w:eastAsia="ru-RU"/>
              </w:rPr>
              <w:t>ахтеров,3 «а»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2866</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3007</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387</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387</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85</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 Кирпичный завод МПС,3в</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128</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201</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90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90</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86</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 Взлетная, 46</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311</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456</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101</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101</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87</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 Дубрава,14</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1267</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1143</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232</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232</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88</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Пер</w:t>
            </w:r>
            <w:proofErr w:type="gramStart"/>
            <w:r w:rsidRPr="00D001AF">
              <w:rPr>
                <w:rFonts w:eastAsia="Times New Roman"/>
                <w:sz w:val="20"/>
                <w:szCs w:val="16"/>
                <w:lang w:eastAsia="ru-RU"/>
              </w:rPr>
              <w:t>.А</w:t>
            </w:r>
            <w:proofErr w:type="gramEnd"/>
            <w:r w:rsidRPr="00D001AF">
              <w:rPr>
                <w:rFonts w:eastAsia="Times New Roman"/>
                <w:sz w:val="20"/>
                <w:szCs w:val="16"/>
                <w:lang w:eastAsia="ru-RU"/>
              </w:rPr>
              <w:t>эропортовский,1 «а»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108</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135</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10</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89</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w:t>
            </w:r>
            <w:proofErr w:type="gramStart"/>
            <w:r w:rsidRPr="00D001AF">
              <w:rPr>
                <w:rFonts w:eastAsia="Times New Roman"/>
                <w:sz w:val="20"/>
                <w:szCs w:val="16"/>
                <w:lang w:eastAsia="ru-RU"/>
              </w:rPr>
              <w:t>.К</w:t>
            </w:r>
            <w:proofErr w:type="gramEnd"/>
            <w:r w:rsidRPr="00D001AF">
              <w:rPr>
                <w:rFonts w:eastAsia="Times New Roman"/>
                <w:sz w:val="20"/>
                <w:szCs w:val="16"/>
                <w:lang w:eastAsia="ru-RU"/>
              </w:rPr>
              <w:t>ожедуба,11</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673</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720</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60</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90</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proofErr w:type="spellStart"/>
            <w:r w:rsidRPr="00D001AF">
              <w:rPr>
                <w:rFonts w:eastAsia="Times New Roman"/>
                <w:sz w:val="20"/>
                <w:szCs w:val="16"/>
                <w:lang w:eastAsia="ru-RU"/>
              </w:rPr>
              <w:t>ул</w:t>
            </w:r>
            <w:proofErr w:type="gramStart"/>
            <w:r w:rsidRPr="00D001AF">
              <w:rPr>
                <w:rFonts w:eastAsia="Times New Roman"/>
                <w:sz w:val="20"/>
                <w:szCs w:val="16"/>
                <w:lang w:eastAsia="ru-RU"/>
              </w:rPr>
              <w:t>.А</w:t>
            </w:r>
            <w:proofErr w:type="gramEnd"/>
            <w:r w:rsidRPr="00D001AF">
              <w:rPr>
                <w:rFonts w:eastAsia="Times New Roman"/>
                <w:sz w:val="20"/>
                <w:szCs w:val="16"/>
                <w:lang w:eastAsia="ru-RU"/>
              </w:rPr>
              <w:t>эропортовская,в</w:t>
            </w:r>
            <w:proofErr w:type="spellEnd"/>
            <w:r w:rsidRPr="00D001AF">
              <w:rPr>
                <w:rFonts w:eastAsia="Times New Roman"/>
                <w:sz w:val="20"/>
                <w:szCs w:val="16"/>
                <w:lang w:eastAsia="ru-RU"/>
              </w:rPr>
              <w:t>/ч 15506</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1240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1201</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175</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175</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92</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r w:rsidRPr="00D001AF">
              <w:rPr>
                <w:rFonts w:eastAsia="Times New Roman"/>
                <w:sz w:val="20"/>
                <w:szCs w:val="16"/>
                <w:lang w:eastAsia="ru-RU"/>
              </w:rPr>
              <w:t>ул. Маршала Жукова, 40а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2938</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3030</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191</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191</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93</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proofErr w:type="spellStart"/>
            <w:r w:rsidRPr="00D001AF">
              <w:rPr>
                <w:rFonts w:eastAsia="Times New Roman"/>
                <w:sz w:val="20"/>
                <w:szCs w:val="16"/>
                <w:lang w:eastAsia="ru-RU"/>
              </w:rPr>
              <w:t>ул</w:t>
            </w:r>
            <w:proofErr w:type="gramStart"/>
            <w:r w:rsidRPr="00D001AF">
              <w:rPr>
                <w:rFonts w:eastAsia="Times New Roman"/>
                <w:sz w:val="20"/>
                <w:szCs w:val="16"/>
                <w:lang w:eastAsia="ru-RU"/>
              </w:rPr>
              <w:t>.Б</w:t>
            </w:r>
            <w:proofErr w:type="gramEnd"/>
            <w:r w:rsidRPr="00D001AF">
              <w:rPr>
                <w:rFonts w:eastAsia="Times New Roman"/>
                <w:sz w:val="20"/>
                <w:szCs w:val="16"/>
                <w:lang w:eastAsia="ru-RU"/>
              </w:rPr>
              <w:t>олотникова</w:t>
            </w:r>
            <w:proofErr w:type="spellEnd"/>
            <w:r w:rsidRPr="00D001AF">
              <w:rPr>
                <w:rFonts w:eastAsia="Times New Roman"/>
                <w:sz w:val="20"/>
                <w:szCs w:val="16"/>
                <w:lang w:eastAsia="ru-RU"/>
              </w:rPr>
              <w:t>, 29</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1642</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1761</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131</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131</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94</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proofErr w:type="spellStart"/>
            <w:r w:rsidRPr="00D001AF">
              <w:rPr>
                <w:rFonts w:eastAsia="Times New Roman"/>
                <w:sz w:val="20"/>
                <w:szCs w:val="16"/>
                <w:lang w:eastAsia="ru-RU"/>
              </w:rPr>
              <w:t>ул</w:t>
            </w:r>
            <w:proofErr w:type="gramStart"/>
            <w:r w:rsidRPr="00D001AF">
              <w:rPr>
                <w:rFonts w:eastAsia="Times New Roman"/>
                <w:sz w:val="20"/>
                <w:szCs w:val="16"/>
                <w:lang w:eastAsia="ru-RU"/>
              </w:rPr>
              <w:t>.Х</w:t>
            </w:r>
            <w:proofErr w:type="gramEnd"/>
            <w:r w:rsidRPr="00D001AF">
              <w:rPr>
                <w:rFonts w:eastAsia="Times New Roman"/>
                <w:sz w:val="20"/>
                <w:szCs w:val="16"/>
                <w:lang w:eastAsia="ru-RU"/>
              </w:rPr>
              <w:t>рустальная</w:t>
            </w:r>
            <w:proofErr w:type="spellEnd"/>
            <w:r w:rsidRPr="00D001AF">
              <w:rPr>
                <w:rFonts w:eastAsia="Times New Roman"/>
                <w:sz w:val="20"/>
                <w:szCs w:val="16"/>
                <w:lang w:eastAsia="ru-RU"/>
              </w:rPr>
              <w:t>, 50а</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2173</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1817</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215</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215</w:t>
            </w:r>
          </w:p>
        </w:tc>
      </w:tr>
      <w:tr w:rsidR="00D001AF" w:rsidRPr="00D001AF" w:rsidTr="00D001AF">
        <w:trPr>
          <w:cantSplit/>
          <w:trHeight w:val="469"/>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95</w:t>
            </w: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sz w:val="20"/>
                <w:szCs w:val="16"/>
                <w:lang w:eastAsia="ru-RU"/>
              </w:rPr>
            </w:pPr>
            <w:proofErr w:type="spellStart"/>
            <w:r w:rsidRPr="00D001AF">
              <w:rPr>
                <w:rFonts w:eastAsia="Times New Roman"/>
                <w:sz w:val="20"/>
                <w:szCs w:val="16"/>
                <w:lang w:eastAsia="ru-RU"/>
              </w:rPr>
              <w:t>ул</w:t>
            </w:r>
            <w:proofErr w:type="gramStart"/>
            <w:r w:rsidRPr="00D001AF">
              <w:rPr>
                <w:rFonts w:eastAsia="Times New Roman"/>
                <w:sz w:val="20"/>
                <w:szCs w:val="16"/>
                <w:lang w:eastAsia="ru-RU"/>
              </w:rPr>
              <w:t>.Г</w:t>
            </w:r>
            <w:proofErr w:type="gramEnd"/>
            <w:r w:rsidRPr="00D001AF">
              <w:rPr>
                <w:rFonts w:eastAsia="Times New Roman"/>
                <w:sz w:val="20"/>
                <w:szCs w:val="16"/>
                <w:lang w:eastAsia="ru-RU"/>
              </w:rPr>
              <w:t>рабцевское</w:t>
            </w:r>
            <w:proofErr w:type="spellEnd"/>
            <w:r w:rsidRPr="00D001AF">
              <w:rPr>
                <w:rFonts w:eastAsia="Times New Roman"/>
                <w:sz w:val="20"/>
                <w:szCs w:val="16"/>
                <w:lang w:eastAsia="ru-RU"/>
              </w:rPr>
              <w:t xml:space="preserve"> шоссе,22б</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271</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232</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16</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r w:rsidRPr="00D001AF">
              <w:rPr>
                <w:rFonts w:eastAsia="Times New Roman"/>
                <w:color w:val="000000"/>
                <w:sz w:val="20"/>
                <w:szCs w:val="16"/>
                <w:lang w:eastAsia="ru-RU"/>
              </w:rPr>
              <w:t>16</w:t>
            </w:r>
          </w:p>
        </w:tc>
      </w:tr>
      <w:tr w:rsidR="00D001AF" w:rsidRPr="00D001AF" w:rsidTr="00D001AF">
        <w:trPr>
          <w:cantSplit/>
          <w:trHeight w:val="313"/>
        </w:trPr>
        <w:tc>
          <w:tcPr>
            <w:tcW w:w="969" w:type="dxa"/>
            <w:tcBorders>
              <w:top w:val="nil"/>
              <w:left w:val="single" w:sz="4" w:space="0" w:color="auto"/>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color w:val="000000"/>
                <w:sz w:val="20"/>
                <w:szCs w:val="16"/>
                <w:lang w:eastAsia="ru-RU"/>
              </w:rPr>
            </w:pPr>
          </w:p>
        </w:tc>
        <w:tc>
          <w:tcPr>
            <w:tcW w:w="2519"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b/>
                <w:bCs/>
                <w:sz w:val="20"/>
                <w:szCs w:val="16"/>
                <w:lang w:eastAsia="ru-RU"/>
              </w:rPr>
            </w:pPr>
            <w:r w:rsidRPr="00D001AF">
              <w:rPr>
                <w:rFonts w:eastAsia="Times New Roman"/>
                <w:b/>
                <w:bCs/>
                <w:sz w:val="20"/>
                <w:szCs w:val="16"/>
                <w:lang w:eastAsia="ru-RU"/>
              </w:rPr>
              <w:t>ИТОГО:</w:t>
            </w:r>
          </w:p>
        </w:tc>
        <w:tc>
          <w:tcPr>
            <w:tcW w:w="1475"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b/>
                <w:bCs/>
                <w:sz w:val="20"/>
                <w:szCs w:val="16"/>
                <w:lang w:eastAsia="ru-RU"/>
              </w:rPr>
            </w:pPr>
            <w:r w:rsidRPr="00D001AF">
              <w:rPr>
                <w:rFonts w:eastAsia="Times New Roman"/>
                <w:b/>
                <w:bCs/>
                <w:sz w:val="20"/>
                <w:szCs w:val="16"/>
                <w:lang w:eastAsia="ru-RU"/>
              </w:rPr>
              <w:t>244530</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b/>
                <w:bCs/>
                <w:sz w:val="20"/>
                <w:szCs w:val="16"/>
                <w:lang w:eastAsia="ru-RU"/>
              </w:rPr>
            </w:pPr>
            <w:r w:rsidRPr="00D001AF">
              <w:rPr>
                <w:rFonts w:eastAsia="Times New Roman"/>
                <w:b/>
                <w:bCs/>
                <w:sz w:val="20"/>
                <w:szCs w:val="16"/>
                <w:lang w:eastAsia="ru-RU"/>
              </w:rPr>
              <w:t>257304</w:t>
            </w:r>
          </w:p>
        </w:tc>
        <w:tc>
          <w:tcPr>
            <w:tcW w:w="1457"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b/>
                <w:bCs/>
                <w:sz w:val="20"/>
                <w:szCs w:val="16"/>
                <w:lang w:eastAsia="ru-RU"/>
              </w:rPr>
            </w:pPr>
            <w:r w:rsidRPr="00D001AF">
              <w:rPr>
                <w:rFonts w:eastAsia="Times New Roman"/>
                <w:b/>
                <w:bCs/>
                <w:sz w:val="20"/>
                <w:szCs w:val="16"/>
                <w:lang w:eastAsia="ru-RU"/>
              </w:rPr>
              <w:t>30901,5</w:t>
            </w:r>
          </w:p>
        </w:tc>
        <w:tc>
          <w:tcPr>
            <w:tcW w:w="1470" w:type="dxa"/>
            <w:tcBorders>
              <w:top w:val="nil"/>
              <w:left w:val="nil"/>
              <w:bottom w:val="single" w:sz="4" w:space="0" w:color="auto"/>
              <w:right w:val="single" w:sz="4" w:space="0" w:color="auto"/>
            </w:tcBorders>
            <w:shd w:val="clear" w:color="auto" w:fill="auto"/>
            <w:vAlign w:val="center"/>
            <w:hideMark/>
          </w:tcPr>
          <w:p w:rsidR="00D001AF" w:rsidRPr="00D001AF" w:rsidRDefault="00D001AF" w:rsidP="001D5FB0">
            <w:pPr>
              <w:spacing w:after="0" w:line="240" w:lineRule="auto"/>
              <w:jc w:val="center"/>
              <w:rPr>
                <w:rFonts w:eastAsia="Times New Roman"/>
                <w:b/>
                <w:bCs/>
                <w:sz w:val="20"/>
                <w:szCs w:val="16"/>
                <w:lang w:eastAsia="ru-RU"/>
              </w:rPr>
            </w:pPr>
            <w:r w:rsidRPr="00D001AF">
              <w:rPr>
                <w:rFonts w:eastAsia="Times New Roman"/>
                <w:b/>
                <w:bCs/>
                <w:sz w:val="20"/>
                <w:szCs w:val="16"/>
                <w:lang w:eastAsia="ru-RU"/>
              </w:rPr>
              <w:t>30421,5</w:t>
            </w:r>
          </w:p>
        </w:tc>
      </w:tr>
    </w:tbl>
    <w:p w:rsidR="001D5FB0" w:rsidRDefault="001D5FB0" w:rsidP="00FB257D">
      <w:pPr>
        <w:ind w:firstLine="567"/>
        <w:jc w:val="both"/>
        <w:rPr>
          <w:sz w:val="16"/>
        </w:rPr>
      </w:pPr>
      <w:r w:rsidRPr="001D5FB0">
        <w:rPr>
          <w:sz w:val="16"/>
        </w:rPr>
        <w:t>*-данные для данных источников приведены за декабрь 2012 г.</w:t>
      </w:r>
    </w:p>
    <w:p w:rsidR="001D5FB0" w:rsidRDefault="001D5FB0">
      <w:pPr>
        <w:spacing w:line="276" w:lineRule="auto"/>
        <w:rPr>
          <w:sz w:val="16"/>
        </w:rPr>
      </w:pPr>
      <w:r>
        <w:rPr>
          <w:sz w:val="16"/>
        </w:rPr>
        <w:br w:type="page"/>
      </w:r>
    </w:p>
    <w:p w:rsidR="001D5FB0" w:rsidRDefault="001D5FB0" w:rsidP="001D5FB0">
      <w:pPr>
        <w:pStyle w:val="20"/>
      </w:pPr>
      <w:bookmarkStart w:id="9" w:name="_Toc367699293"/>
      <w:r w:rsidRPr="001D5FB0">
        <w:lastRenderedPageBreak/>
        <w:t xml:space="preserve">Фактическое </w:t>
      </w:r>
      <w:r>
        <w:t>теплопотреблени</w:t>
      </w:r>
      <w:r w:rsidRPr="001D5FB0">
        <w:t>е</w:t>
      </w:r>
      <w:r>
        <w:t xml:space="preserve"> в системах теплоснабжения от ТЭЦ «КТЗ»</w:t>
      </w:r>
      <w:bookmarkEnd w:id="9"/>
    </w:p>
    <w:p w:rsidR="001D5FB0" w:rsidRPr="001D5FB0" w:rsidRDefault="001D5FB0" w:rsidP="001D5FB0"/>
    <w:p w:rsidR="001D5FB0" w:rsidRDefault="001D5FB0" w:rsidP="001D5FB0">
      <w:pPr>
        <w:ind w:firstLine="567"/>
        <w:jc w:val="both"/>
      </w:pPr>
      <w:r>
        <w:t xml:space="preserve">Исходные данные, использованные при анализе фактического теплопотребления в системах теплоснабжения от ТЭЦ «КТЗ» </w:t>
      </w:r>
      <w:r w:rsidR="0029009F">
        <w:t xml:space="preserve">цех № 25 </w:t>
      </w:r>
      <w:r>
        <w:t xml:space="preserve">приведены на рисунках </w:t>
      </w:r>
      <w:r w:rsidR="00440C82">
        <w:t>2.1-2.6</w:t>
      </w:r>
    </w:p>
    <w:p w:rsidR="0029009F" w:rsidRPr="0029009F" w:rsidRDefault="0029009F" w:rsidP="0029009F">
      <w:pPr>
        <w:ind w:hanging="142"/>
        <w:jc w:val="both"/>
      </w:pPr>
      <w:r w:rsidRPr="0029009F">
        <w:rPr>
          <w:noProof/>
          <w:lang w:eastAsia="ru-RU"/>
        </w:rPr>
        <w:lastRenderedPageBreak/>
        <w:drawing>
          <wp:inline distT="0" distB="0" distL="0" distR="0">
            <wp:extent cx="5940475" cy="7611414"/>
            <wp:effectExtent l="19050" t="0" r="3125" b="0"/>
            <wp:docPr id="1" name="Рисунок 1" descr="C:\Documents and Settings\Kobets\Local Settings\Temporary Internet Files\Content.Word\Суточная ведомость ТФУ мах. температура ст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Kobets\Local Settings\Temporary Internet Files\Content.Word\Суточная ведомость ТФУ мах. температура стр1.jpg"/>
                    <pic:cNvPicPr>
                      <a:picLocks noChangeAspect="1" noChangeArrowheads="1"/>
                    </pic:cNvPicPr>
                  </pic:nvPicPr>
                  <pic:blipFill>
                    <a:blip r:embed="rId20" cstate="print"/>
                    <a:srcRect/>
                    <a:stretch>
                      <a:fillRect/>
                    </a:stretch>
                  </pic:blipFill>
                  <pic:spPr bwMode="auto">
                    <a:xfrm rot="10800000">
                      <a:off x="0" y="0"/>
                      <a:ext cx="5940425" cy="7611350"/>
                    </a:xfrm>
                    <a:prstGeom prst="rect">
                      <a:avLst/>
                    </a:prstGeom>
                    <a:noFill/>
                    <a:ln w="9525">
                      <a:noFill/>
                      <a:miter lim="800000"/>
                      <a:headEnd/>
                      <a:tailEnd/>
                    </a:ln>
                  </pic:spPr>
                </pic:pic>
              </a:graphicData>
            </a:graphic>
          </wp:inline>
        </w:drawing>
      </w:r>
    </w:p>
    <w:p w:rsidR="0029009F" w:rsidRPr="0029009F" w:rsidRDefault="0029009F" w:rsidP="0029009F">
      <w:pPr>
        <w:pStyle w:val="afff8"/>
        <w:rPr>
          <w:rFonts w:eastAsia="Arial"/>
        </w:rPr>
      </w:pPr>
      <w:bookmarkStart w:id="10" w:name="_Toc367699269"/>
      <w:r w:rsidRPr="0029009F">
        <w:t xml:space="preserve">Рисунок </w:t>
      </w:r>
      <w:fldSimple w:instr=" STYLEREF 1 \s ">
        <w:r>
          <w:rPr>
            <w:noProof/>
          </w:rPr>
          <w:t>2</w:t>
        </w:r>
      </w:fldSimple>
      <w:r w:rsidRPr="0029009F">
        <w:t>.</w:t>
      </w:r>
      <w:fldSimple w:instr=" SEQ Рисунок \* ARABIC \s 1 ">
        <w:r>
          <w:rPr>
            <w:noProof/>
          </w:rPr>
          <w:t>1</w:t>
        </w:r>
      </w:fldSimple>
      <w:r w:rsidRPr="0029009F">
        <w:t xml:space="preserve"> </w:t>
      </w:r>
      <w:r w:rsidRPr="0029009F">
        <w:rPr>
          <w:rFonts w:eastAsia="Arial"/>
        </w:rPr>
        <w:t xml:space="preserve">– </w:t>
      </w:r>
      <w:r>
        <w:rPr>
          <w:rFonts w:eastAsia="Arial"/>
        </w:rPr>
        <w:t>Суточная ведомость ТЭЦ КТЗ-цех №25(стр. 1)</w:t>
      </w:r>
      <w:bookmarkEnd w:id="10"/>
      <w:r w:rsidRPr="0029009F">
        <w:rPr>
          <w:rFonts w:eastAsia="Arial"/>
        </w:rPr>
        <w:t xml:space="preserve"> </w:t>
      </w:r>
    </w:p>
    <w:p w:rsidR="0029009F" w:rsidRPr="0029009F" w:rsidRDefault="0029009F" w:rsidP="0029009F">
      <w:pPr>
        <w:ind w:firstLine="567"/>
        <w:jc w:val="both"/>
      </w:pPr>
    </w:p>
    <w:p w:rsidR="0029009F" w:rsidRPr="0029009F" w:rsidRDefault="0029009F" w:rsidP="0029009F">
      <w:pPr>
        <w:ind w:firstLine="567"/>
        <w:jc w:val="both"/>
      </w:pPr>
    </w:p>
    <w:p w:rsidR="0029009F" w:rsidRDefault="0029009F" w:rsidP="0029009F">
      <w:pPr>
        <w:jc w:val="both"/>
      </w:pPr>
      <w:r w:rsidRPr="0029009F">
        <w:rPr>
          <w:noProof/>
          <w:lang w:eastAsia="ru-RU"/>
        </w:rPr>
        <w:lastRenderedPageBreak/>
        <w:drawing>
          <wp:inline distT="0" distB="0" distL="0" distR="0">
            <wp:extent cx="5940425" cy="8377637"/>
            <wp:effectExtent l="19050" t="0" r="3175" b="0"/>
            <wp:docPr id="4" name="Рисунок 4" descr="C:\Documents and Settings\Kobets\Local Settings\Temporary Internet Files\Content.Word\Суточная ведомость ТФУ мах. температура ст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Kobets\Local Settings\Temporary Internet Files\Content.Word\Суточная ведомость ТФУ мах. температура стр2.jpg"/>
                    <pic:cNvPicPr>
                      <a:picLocks noChangeAspect="1" noChangeArrowheads="1"/>
                    </pic:cNvPicPr>
                  </pic:nvPicPr>
                  <pic:blipFill>
                    <a:blip r:embed="rId21" cstate="print"/>
                    <a:srcRect/>
                    <a:stretch>
                      <a:fillRect/>
                    </a:stretch>
                  </pic:blipFill>
                  <pic:spPr bwMode="auto">
                    <a:xfrm>
                      <a:off x="0" y="0"/>
                      <a:ext cx="5940425" cy="8377637"/>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1" w:name="_Toc367699270"/>
      <w:r w:rsidRPr="0029009F">
        <w:t xml:space="preserve">Рисунок </w:t>
      </w:r>
      <w:fldSimple w:instr=" STYLEREF 1 \s ">
        <w:r>
          <w:rPr>
            <w:noProof/>
          </w:rPr>
          <w:t>2</w:t>
        </w:r>
      </w:fldSimple>
      <w:r w:rsidRPr="0029009F">
        <w:t>.</w:t>
      </w:r>
      <w:fldSimple w:instr=" SEQ Рисунок \* ARABIC \s 1 ">
        <w:r>
          <w:rPr>
            <w:noProof/>
          </w:rPr>
          <w:t>2</w:t>
        </w:r>
      </w:fldSimple>
      <w:r w:rsidRPr="0029009F">
        <w:t xml:space="preserve"> </w:t>
      </w:r>
      <w:r w:rsidRPr="0029009F">
        <w:rPr>
          <w:rFonts w:eastAsia="Arial"/>
        </w:rPr>
        <w:t xml:space="preserve">– </w:t>
      </w:r>
      <w:r>
        <w:rPr>
          <w:rFonts w:eastAsia="Arial"/>
        </w:rPr>
        <w:t>Суточная ведомость ТЭЦ КТЗ-цех №25(стр. 2)</w:t>
      </w:r>
      <w:bookmarkEnd w:id="11"/>
    </w:p>
    <w:p w:rsidR="0029009F" w:rsidRPr="0029009F" w:rsidRDefault="0029009F" w:rsidP="0029009F">
      <w:pPr>
        <w:ind w:firstLine="567"/>
        <w:jc w:val="both"/>
      </w:pPr>
    </w:p>
    <w:p w:rsidR="0029009F" w:rsidRPr="0029009F" w:rsidRDefault="0029009F" w:rsidP="0029009F">
      <w:pPr>
        <w:jc w:val="both"/>
      </w:pPr>
      <w:r w:rsidRPr="0029009F">
        <w:rPr>
          <w:noProof/>
          <w:lang w:eastAsia="ru-RU"/>
        </w:rPr>
        <w:lastRenderedPageBreak/>
        <w:drawing>
          <wp:inline distT="0" distB="0" distL="0" distR="0">
            <wp:extent cx="5940425" cy="8349732"/>
            <wp:effectExtent l="19050" t="0" r="3175" b="0"/>
            <wp:docPr id="7" name="Рисунок 7" descr="C:\Documents and Settings\Kobets\Local Settings\Temporary Internet Files\Content.Word\Суточная ведомость ТФУ мах. температура стр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Kobets\Local Settings\Temporary Internet Files\Content.Word\Суточная ведомость ТФУ мах. температура стр3.jpg"/>
                    <pic:cNvPicPr>
                      <a:picLocks noChangeAspect="1" noChangeArrowheads="1"/>
                    </pic:cNvPicPr>
                  </pic:nvPicPr>
                  <pic:blipFill>
                    <a:blip r:embed="rId22" cstate="print"/>
                    <a:srcRect/>
                    <a:stretch>
                      <a:fillRect/>
                    </a:stretch>
                  </pic:blipFill>
                  <pic:spPr bwMode="auto">
                    <a:xfrm>
                      <a:off x="0" y="0"/>
                      <a:ext cx="5940425" cy="8349732"/>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2" w:name="_Toc367699271"/>
      <w:r w:rsidRPr="0029009F">
        <w:t xml:space="preserve">Рисунок </w:t>
      </w:r>
      <w:fldSimple w:instr=" STYLEREF 1 \s ">
        <w:r>
          <w:rPr>
            <w:noProof/>
          </w:rPr>
          <w:t>2</w:t>
        </w:r>
      </w:fldSimple>
      <w:r w:rsidRPr="0029009F">
        <w:t>.</w:t>
      </w:r>
      <w:fldSimple w:instr=" SEQ Рисунок \* ARABIC \s 1 ">
        <w:r>
          <w:rPr>
            <w:noProof/>
          </w:rPr>
          <w:t>3</w:t>
        </w:r>
      </w:fldSimple>
      <w:r w:rsidRPr="0029009F">
        <w:t xml:space="preserve"> </w:t>
      </w:r>
      <w:r w:rsidRPr="0029009F">
        <w:rPr>
          <w:rFonts w:eastAsia="Arial"/>
        </w:rPr>
        <w:t xml:space="preserve">– </w:t>
      </w:r>
      <w:r>
        <w:rPr>
          <w:rFonts w:eastAsia="Arial"/>
        </w:rPr>
        <w:t>Суточная ведомость ТЭЦ КТЗ-цех №25(стр. 3)</w:t>
      </w:r>
      <w:bookmarkEnd w:id="12"/>
    </w:p>
    <w:p w:rsidR="0029009F" w:rsidRPr="0029009F" w:rsidRDefault="0029009F" w:rsidP="0029009F">
      <w:pPr>
        <w:ind w:firstLine="567"/>
        <w:jc w:val="both"/>
      </w:pPr>
    </w:p>
    <w:p w:rsidR="0029009F" w:rsidRDefault="0029009F" w:rsidP="0029009F">
      <w:pPr>
        <w:jc w:val="both"/>
      </w:pPr>
      <w:r w:rsidRPr="0029009F">
        <w:rPr>
          <w:noProof/>
          <w:lang w:eastAsia="ru-RU"/>
        </w:rPr>
        <w:lastRenderedPageBreak/>
        <w:drawing>
          <wp:inline distT="0" distB="0" distL="0" distR="0">
            <wp:extent cx="5940425" cy="8200654"/>
            <wp:effectExtent l="19050" t="0" r="3175" b="0"/>
            <wp:docPr id="10" name="Рисунок 10" descr="C:\Documents and Settings\Kobets\Local Settings\Temporary Internet Files\Content.Word\Суточная ведомость ТФУ мин. температура ст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Kobets\Local Settings\Temporary Internet Files\Content.Word\Суточная ведомость ТФУ мин. температура стр1.jpg"/>
                    <pic:cNvPicPr>
                      <a:picLocks noChangeAspect="1" noChangeArrowheads="1"/>
                    </pic:cNvPicPr>
                  </pic:nvPicPr>
                  <pic:blipFill>
                    <a:blip r:embed="rId23" cstate="print"/>
                    <a:srcRect/>
                    <a:stretch>
                      <a:fillRect/>
                    </a:stretch>
                  </pic:blipFill>
                  <pic:spPr bwMode="auto">
                    <a:xfrm>
                      <a:off x="0" y="0"/>
                      <a:ext cx="5940425" cy="8200654"/>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3" w:name="_Toc367699272"/>
      <w:r w:rsidRPr="0029009F">
        <w:t xml:space="preserve">Рисунок </w:t>
      </w:r>
      <w:fldSimple w:instr=" STYLEREF 1 \s ">
        <w:r>
          <w:rPr>
            <w:noProof/>
          </w:rPr>
          <w:t>2</w:t>
        </w:r>
      </w:fldSimple>
      <w:r w:rsidRPr="0029009F">
        <w:t>.</w:t>
      </w:r>
      <w:fldSimple w:instr=" SEQ Рисунок \* ARABIC \s 1 ">
        <w:r>
          <w:rPr>
            <w:noProof/>
          </w:rPr>
          <w:t>4</w:t>
        </w:r>
      </w:fldSimple>
      <w:r w:rsidRPr="0029009F">
        <w:t xml:space="preserve"> </w:t>
      </w:r>
      <w:r w:rsidRPr="0029009F">
        <w:rPr>
          <w:rFonts w:eastAsia="Arial"/>
        </w:rPr>
        <w:t xml:space="preserve">– </w:t>
      </w:r>
      <w:r>
        <w:rPr>
          <w:rFonts w:eastAsia="Arial"/>
        </w:rPr>
        <w:t>Суточная ведомость ТЭЦ КТЗ-цех №25(стр. 4)</w:t>
      </w:r>
      <w:bookmarkEnd w:id="13"/>
    </w:p>
    <w:p w:rsidR="0029009F" w:rsidRPr="0029009F" w:rsidRDefault="0029009F" w:rsidP="0029009F">
      <w:pPr>
        <w:jc w:val="both"/>
      </w:pPr>
    </w:p>
    <w:p w:rsidR="0029009F" w:rsidRPr="0029009F" w:rsidRDefault="0029009F" w:rsidP="0029009F">
      <w:pPr>
        <w:jc w:val="both"/>
      </w:pPr>
      <w:r w:rsidRPr="0029009F">
        <w:rPr>
          <w:noProof/>
          <w:lang w:eastAsia="ru-RU"/>
        </w:rPr>
        <w:lastRenderedPageBreak/>
        <w:drawing>
          <wp:inline distT="0" distB="0" distL="0" distR="0">
            <wp:extent cx="5940425" cy="8332503"/>
            <wp:effectExtent l="19050" t="0" r="3175" b="0"/>
            <wp:docPr id="13" name="Рисунок 13" descr="C:\Documents and Settings\Kobets\Local Settings\Temporary Internet Files\Content.Word\Суточная ведомость ТФУ мин. температура ст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Kobets\Local Settings\Temporary Internet Files\Content.Word\Суточная ведомость ТФУ мин. температура стр2.jpg"/>
                    <pic:cNvPicPr>
                      <a:picLocks noChangeAspect="1" noChangeArrowheads="1"/>
                    </pic:cNvPicPr>
                  </pic:nvPicPr>
                  <pic:blipFill>
                    <a:blip r:embed="rId24" cstate="print"/>
                    <a:srcRect/>
                    <a:stretch>
                      <a:fillRect/>
                    </a:stretch>
                  </pic:blipFill>
                  <pic:spPr bwMode="auto">
                    <a:xfrm>
                      <a:off x="0" y="0"/>
                      <a:ext cx="5940425" cy="8332503"/>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4" w:name="_Toc367699273"/>
      <w:r w:rsidRPr="0029009F">
        <w:t xml:space="preserve">Рисунок </w:t>
      </w:r>
      <w:fldSimple w:instr=" STYLEREF 1 \s ">
        <w:r>
          <w:rPr>
            <w:noProof/>
          </w:rPr>
          <w:t>2</w:t>
        </w:r>
      </w:fldSimple>
      <w:r w:rsidRPr="0029009F">
        <w:t>.</w:t>
      </w:r>
      <w:fldSimple w:instr=" SEQ Рисунок \* ARABIC \s 1 ">
        <w:r>
          <w:rPr>
            <w:noProof/>
          </w:rPr>
          <w:t>5</w:t>
        </w:r>
      </w:fldSimple>
      <w:r w:rsidRPr="0029009F">
        <w:t xml:space="preserve"> </w:t>
      </w:r>
      <w:r w:rsidRPr="0029009F">
        <w:rPr>
          <w:rFonts w:eastAsia="Arial"/>
        </w:rPr>
        <w:t xml:space="preserve">– </w:t>
      </w:r>
      <w:r>
        <w:rPr>
          <w:rFonts w:eastAsia="Arial"/>
        </w:rPr>
        <w:t>Суточная ведомость ТЭЦ КТЗ-цех №25(стр. 5)</w:t>
      </w:r>
      <w:bookmarkEnd w:id="14"/>
    </w:p>
    <w:p w:rsidR="0029009F" w:rsidRPr="0029009F" w:rsidRDefault="0029009F" w:rsidP="0029009F">
      <w:pPr>
        <w:ind w:firstLine="567"/>
        <w:jc w:val="both"/>
      </w:pPr>
    </w:p>
    <w:p w:rsidR="0029009F" w:rsidRPr="0029009F" w:rsidRDefault="0029009F" w:rsidP="0029009F">
      <w:pPr>
        <w:jc w:val="both"/>
      </w:pPr>
      <w:r w:rsidRPr="0029009F">
        <w:rPr>
          <w:noProof/>
          <w:lang w:eastAsia="ru-RU"/>
        </w:rPr>
        <w:lastRenderedPageBreak/>
        <w:drawing>
          <wp:inline distT="0" distB="0" distL="0" distR="0">
            <wp:extent cx="5729591" cy="8096611"/>
            <wp:effectExtent l="0" t="0" r="5080" b="0"/>
            <wp:docPr id="16" name="Рисунок 16" descr="C:\Documents and Settings\Kobets\Local Settings\Temporary Internet Files\Content.Word\Суточная ведомость ТФУ мин. температура стр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Kobets\Local Settings\Temporary Internet Files\Content.Word\Суточная ведомость ТФУ мин. температура стр3.jpg"/>
                    <pic:cNvPicPr>
                      <a:picLocks noChangeAspect="1" noChangeArrowheads="1"/>
                    </pic:cNvPicPr>
                  </pic:nvPicPr>
                  <pic:blipFill>
                    <a:blip r:embed="rId25" cstate="print"/>
                    <a:srcRect/>
                    <a:stretch>
                      <a:fillRect/>
                    </a:stretch>
                  </pic:blipFill>
                  <pic:spPr bwMode="auto">
                    <a:xfrm>
                      <a:off x="0" y="0"/>
                      <a:ext cx="5729301" cy="8096201"/>
                    </a:xfrm>
                    <a:prstGeom prst="rect">
                      <a:avLst/>
                    </a:prstGeom>
                    <a:noFill/>
                    <a:ln w="9525">
                      <a:noFill/>
                      <a:miter lim="800000"/>
                      <a:headEnd/>
                      <a:tailEnd/>
                    </a:ln>
                  </pic:spPr>
                </pic:pic>
              </a:graphicData>
            </a:graphic>
          </wp:inline>
        </w:drawing>
      </w:r>
    </w:p>
    <w:p w:rsidR="0029009F" w:rsidRPr="0029009F" w:rsidRDefault="0029009F" w:rsidP="0029009F">
      <w:pPr>
        <w:pStyle w:val="afff8"/>
      </w:pPr>
      <w:bookmarkStart w:id="15" w:name="_Toc367699274"/>
      <w:r w:rsidRPr="0029009F">
        <w:t xml:space="preserve">Рисунок </w:t>
      </w:r>
      <w:fldSimple w:instr=" STYLEREF 1 \s ">
        <w:r w:rsidR="00440C82">
          <w:rPr>
            <w:noProof/>
          </w:rPr>
          <w:t>2</w:t>
        </w:r>
      </w:fldSimple>
      <w:r w:rsidRPr="0029009F">
        <w:t>.</w:t>
      </w:r>
      <w:fldSimple w:instr=" SEQ Рисунок \* ARABIC \s 1 ">
        <w:r w:rsidR="00440C82">
          <w:rPr>
            <w:noProof/>
          </w:rPr>
          <w:t>6</w:t>
        </w:r>
      </w:fldSimple>
      <w:r w:rsidRPr="0029009F">
        <w:t xml:space="preserve"> </w:t>
      </w:r>
      <w:r w:rsidRPr="0029009F">
        <w:rPr>
          <w:rFonts w:eastAsia="Arial"/>
        </w:rPr>
        <w:t xml:space="preserve">– </w:t>
      </w:r>
      <w:r>
        <w:rPr>
          <w:rFonts w:eastAsia="Arial"/>
        </w:rPr>
        <w:t>Суточная ведомость ТЭЦ КТЗ-цех №25(стр. 6)</w:t>
      </w:r>
      <w:bookmarkEnd w:id="15"/>
    </w:p>
    <w:p w:rsidR="0029009F" w:rsidRDefault="0029009F" w:rsidP="001D5FB0">
      <w:pPr>
        <w:ind w:firstLine="567"/>
        <w:jc w:val="both"/>
      </w:pPr>
    </w:p>
    <w:p w:rsidR="00440C82" w:rsidRDefault="00440C82" w:rsidP="00440C82">
      <w:pPr>
        <w:ind w:firstLine="567"/>
        <w:jc w:val="both"/>
      </w:pPr>
      <w:r>
        <w:lastRenderedPageBreak/>
        <w:t>Исходные данные, использованные при анализе фактического теплопотребления в системах теплоснабжения от ТЭЦ «КТЗ» цех № 55 приведены на рисунках 2.7-2.9</w:t>
      </w:r>
    </w:p>
    <w:p w:rsidR="00440C82" w:rsidRDefault="00440C82" w:rsidP="00440C82">
      <w:pPr>
        <w:jc w:val="center"/>
      </w:pPr>
      <w:r w:rsidRPr="00440C82">
        <w:rPr>
          <w:noProof/>
          <w:lang w:eastAsia="ru-RU"/>
        </w:rPr>
        <w:lastRenderedPageBreak/>
        <w:drawing>
          <wp:inline distT="0" distB="0" distL="0" distR="0">
            <wp:extent cx="5588914" cy="8200417"/>
            <wp:effectExtent l="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5592299" cy="8205383"/>
                    </a:xfrm>
                    <a:prstGeom prst="rect">
                      <a:avLst/>
                    </a:prstGeom>
                    <a:noFill/>
                    <a:ln w="9525">
                      <a:noFill/>
                      <a:miter lim="800000"/>
                      <a:headEnd/>
                      <a:tailEnd/>
                    </a:ln>
                  </pic:spPr>
                </pic:pic>
              </a:graphicData>
            </a:graphic>
          </wp:inline>
        </w:drawing>
      </w:r>
    </w:p>
    <w:p w:rsidR="00440C82" w:rsidRPr="0029009F" w:rsidRDefault="00440C82" w:rsidP="00440C82">
      <w:pPr>
        <w:pStyle w:val="afff8"/>
        <w:ind w:firstLine="0"/>
      </w:pPr>
      <w:bookmarkStart w:id="16" w:name="_Toc367699275"/>
      <w:r w:rsidRPr="0029009F">
        <w:t xml:space="preserve">Рисунок </w:t>
      </w:r>
      <w:fldSimple w:instr=" STYLEREF 1 \s ">
        <w:r>
          <w:rPr>
            <w:noProof/>
          </w:rPr>
          <w:t>2</w:t>
        </w:r>
      </w:fldSimple>
      <w:r w:rsidRPr="0029009F">
        <w:t>.</w:t>
      </w:r>
      <w:fldSimple w:instr=" SEQ Рисунок \* ARABIC \s 1 ">
        <w:r>
          <w:rPr>
            <w:noProof/>
          </w:rPr>
          <w:t>7</w:t>
        </w:r>
      </w:fldSimple>
      <w:r w:rsidRPr="0029009F">
        <w:t xml:space="preserve"> </w:t>
      </w:r>
      <w:r w:rsidRPr="0029009F">
        <w:rPr>
          <w:rFonts w:eastAsia="Arial"/>
        </w:rPr>
        <w:t xml:space="preserve">– </w:t>
      </w:r>
      <w:r>
        <w:rPr>
          <w:rFonts w:eastAsia="Arial"/>
        </w:rPr>
        <w:t>Суточная ведомость ТЭЦ КТЗ-цех №55(стр. 1)</w:t>
      </w:r>
      <w:bookmarkEnd w:id="16"/>
    </w:p>
    <w:p w:rsidR="00440C82" w:rsidRPr="00440C82" w:rsidRDefault="00440C82" w:rsidP="00440C82">
      <w:pPr>
        <w:ind w:firstLine="567"/>
        <w:jc w:val="both"/>
      </w:pPr>
    </w:p>
    <w:p w:rsidR="00440C82" w:rsidRDefault="00440C82" w:rsidP="00440C82">
      <w:pPr>
        <w:jc w:val="center"/>
      </w:pPr>
      <w:r w:rsidRPr="00440C82">
        <w:rPr>
          <w:noProof/>
          <w:lang w:eastAsia="ru-RU"/>
        </w:rPr>
        <w:lastRenderedPageBreak/>
        <w:drawing>
          <wp:inline distT="0" distB="0" distL="0" distR="0">
            <wp:extent cx="5663161" cy="8210145"/>
            <wp:effectExtent l="0" t="0" r="0" b="635"/>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5665219" cy="8213129"/>
                    </a:xfrm>
                    <a:prstGeom prst="rect">
                      <a:avLst/>
                    </a:prstGeom>
                    <a:noFill/>
                    <a:ln w="9525">
                      <a:noFill/>
                      <a:miter lim="800000"/>
                      <a:headEnd/>
                      <a:tailEnd/>
                    </a:ln>
                  </pic:spPr>
                </pic:pic>
              </a:graphicData>
            </a:graphic>
          </wp:inline>
        </w:drawing>
      </w:r>
    </w:p>
    <w:p w:rsidR="00440C82" w:rsidRPr="0029009F" w:rsidRDefault="00440C82" w:rsidP="00440C82">
      <w:pPr>
        <w:pStyle w:val="afff8"/>
        <w:ind w:firstLine="0"/>
      </w:pPr>
      <w:bookmarkStart w:id="17" w:name="_Toc367699276"/>
      <w:r w:rsidRPr="0029009F">
        <w:t xml:space="preserve">Рисунок </w:t>
      </w:r>
      <w:fldSimple w:instr=" STYLEREF 1 \s ">
        <w:r>
          <w:rPr>
            <w:noProof/>
          </w:rPr>
          <w:t>2</w:t>
        </w:r>
      </w:fldSimple>
      <w:r w:rsidRPr="0029009F">
        <w:t>.</w:t>
      </w:r>
      <w:fldSimple w:instr=" SEQ Рисунок \* ARABIC \s 1 ">
        <w:r>
          <w:rPr>
            <w:noProof/>
          </w:rPr>
          <w:t>7</w:t>
        </w:r>
      </w:fldSimple>
      <w:r w:rsidRPr="0029009F">
        <w:t xml:space="preserve"> </w:t>
      </w:r>
      <w:r w:rsidRPr="0029009F">
        <w:rPr>
          <w:rFonts w:eastAsia="Arial"/>
        </w:rPr>
        <w:t xml:space="preserve">– </w:t>
      </w:r>
      <w:r>
        <w:rPr>
          <w:rFonts w:eastAsia="Arial"/>
        </w:rPr>
        <w:t>Суточная ведомость ТЭЦ КТЗ-цех №55(стр. 2)</w:t>
      </w:r>
      <w:bookmarkEnd w:id="17"/>
    </w:p>
    <w:p w:rsidR="00440C82" w:rsidRPr="00440C82" w:rsidRDefault="00440C82" w:rsidP="00440C82">
      <w:pPr>
        <w:jc w:val="center"/>
      </w:pPr>
    </w:p>
    <w:p w:rsidR="00440C82" w:rsidRPr="00440C82" w:rsidRDefault="00440C82" w:rsidP="00440C82">
      <w:pPr>
        <w:jc w:val="center"/>
      </w:pPr>
      <w:r w:rsidRPr="00440C82">
        <w:rPr>
          <w:noProof/>
          <w:lang w:eastAsia="ru-RU"/>
        </w:rPr>
        <w:lastRenderedPageBreak/>
        <w:drawing>
          <wp:inline distT="0" distB="0" distL="0" distR="0">
            <wp:extent cx="5522342" cy="8278238"/>
            <wp:effectExtent l="0" t="0" r="2540" b="889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srcRect/>
                    <a:stretch>
                      <a:fillRect/>
                    </a:stretch>
                  </pic:blipFill>
                  <pic:spPr bwMode="auto">
                    <a:xfrm>
                      <a:off x="0" y="0"/>
                      <a:ext cx="5524920" cy="8282103"/>
                    </a:xfrm>
                    <a:prstGeom prst="rect">
                      <a:avLst/>
                    </a:prstGeom>
                    <a:noFill/>
                    <a:ln w="9525">
                      <a:noFill/>
                      <a:miter lim="800000"/>
                      <a:headEnd/>
                      <a:tailEnd/>
                    </a:ln>
                  </pic:spPr>
                </pic:pic>
              </a:graphicData>
            </a:graphic>
          </wp:inline>
        </w:drawing>
      </w:r>
    </w:p>
    <w:p w:rsidR="00440C82" w:rsidRPr="0029009F" w:rsidRDefault="00440C82" w:rsidP="00440C82">
      <w:pPr>
        <w:pStyle w:val="afff8"/>
        <w:ind w:firstLine="0"/>
      </w:pPr>
      <w:bookmarkStart w:id="18" w:name="_Toc367699277"/>
      <w:r w:rsidRPr="0029009F">
        <w:t xml:space="preserve">Рисунок </w:t>
      </w:r>
      <w:fldSimple w:instr=" STYLEREF 1 \s ">
        <w:r w:rsidR="00142D3B">
          <w:rPr>
            <w:noProof/>
          </w:rPr>
          <w:t>2</w:t>
        </w:r>
      </w:fldSimple>
      <w:r w:rsidRPr="0029009F">
        <w:t>.</w:t>
      </w:r>
      <w:fldSimple w:instr=" SEQ Рисунок \* ARABIC \s 1 ">
        <w:r w:rsidR="00142D3B">
          <w:rPr>
            <w:noProof/>
          </w:rPr>
          <w:t>9</w:t>
        </w:r>
      </w:fldSimple>
      <w:r w:rsidRPr="0029009F">
        <w:t xml:space="preserve"> </w:t>
      </w:r>
      <w:r w:rsidRPr="0029009F">
        <w:rPr>
          <w:rFonts w:eastAsia="Arial"/>
        </w:rPr>
        <w:t xml:space="preserve">– </w:t>
      </w:r>
      <w:r>
        <w:rPr>
          <w:rFonts w:eastAsia="Arial"/>
        </w:rPr>
        <w:t xml:space="preserve">Суточная ведомость ТЭЦ КТЗ-цех №55(стр. </w:t>
      </w:r>
      <w:r w:rsidR="00142D3B">
        <w:rPr>
          <w:rFonts w:eastAsia="Arial"/>
        </w:rPr>
        <w:t>3</w:t>
      </w:r>
      <w:r>
        <w:rPr>
          <w:rFonts w:eastAsia="Arial"/>
        </w:rPr>
        <w:t>)</w:t>
      </w:r>
      <w:bookmarkEnd w:id="18"/>
    </w:p>
    <w:p w:rsidR="00440C82" w:rsidRPr="00440C82" w:rsidRDefault="00440C82" w:rsidP="00440C82">
      <w:pPr>
        <w:ind w:firstLine="567"/>
        <w:jc w:val="both"/>
      </w:pPr>
    </w:p>
    <w:p w:rsidR="0029009F" w:rsidRDefault="008F0575" w:rsidP="008F0575">
      <w:pPr>
        <w:pStyle w:val="20"/>
      </w:pPr>
      <w:bookmarkStart w:id="19" w:name="_Toc367699294"/>
      <w:r>
        <w:lastRenderedPageBreak/>
        <w:t>Фактическое теплопотребление в системах теплоснабжения источников тепловой энергии иной ведомственной принадлежности</w:t>
      </w:r>
      <w:r w:rsidR="005E3615">
        <w:t xml:space="preserve"> (Калужская ТЭЦ и ведомственные котельные)</w:t>
      </w:r>
      <w:bookmarkEnd w:id="19"/>
    </w:p>
    <w:p w:rsidR="008F0575" w:rsidRDefault="008F0575" w:rsidP="008F0575">
      <w:pPr>
        <w:ind w:firstLine="567"/>
      </w:pPr>
    </w:p>
    <w:p w:rsidR="008F0575" w:rsidRDefault="008F0575" w:rsidP="008F0575">
      <w:pPr>
        <w:ind w:firstLine="567"/>
        <w:jc w:val="both"/>
      </w:pPr>
      <w:r>
        <w:t>Для остальных источников тепловой энергии предоставленных данных оказалось недостаточно для корректного анализа фактического теплопотребления в зонах действия источников. Пример предоставленных суточных ведомостей приведен на рисунке 2.10</w:t>
      </w:r>
    </w:p>
    <w:p w:rsidR="008F0575" w:rsidRDefault="008F0575" w:rsidP="008F0575">
      <w:pPr>
        <w:jc w:val="both"/>
      </w:pPr>
      <w:r>
        <w:rPr>
          <w:noProof/>
          <w:lang w:eastAsia="ru-RU"/>
        </w:rPr>
        <w:drawing>
          <wp:inline distT="0" distB="0" distL="0" distR="0">
            <wp:extent cx="5940425" cy="4455160"/>
            <wp:effectExtent l="0" t="0" r="3175" b="254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703_183755.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0425" cy="4455160"/>
                    </a:xfrm>
                    <a:prstGeom prst="rect">
                      <a:avLst/>
                    </a:prstGeom>
                  </pic:spPr>
                </pic:pic>
              </a:graphicData>
            </a:graphic>
          </wp:inline>
        </w:drawing>
      </w:r>
    </w:p>
    <w:p w:rsidR="008F0575" w:rsidRPr="0029009F" w:rsidRDefault="008F0575" w:rsidP="008F0575">
      <w:pPr>
        <w:pStyle w:val="afff8"/>
        <w:ind w:firstLine="0"/>
      </w:pPr>
      <w:bookmarkStart w:id="20" w:name="_Toc367699278"/>
      <w:r w:rsidRPr="0029009F">
        <w:t xml:space="preserve">Рисунок </w:t>
      </w:r>
      <w:fldSimple w:instr=" STYLEREF 1 \s ">
        <w:r w:rsidR="00E40088">
          <w:rPr>
            <w:noProof/>
          </w:rPr>
          <w:t>2</w:t>
        </w:r>
      </w:fldSimple>
      <w:r w:rsidRPr="0029009F">
        <w:t>.</w:t>
      </w:r>
      <w:fldSimple w:instr=" SEQ Рисунок \* ARABIC \s 1 ">
        <w:r w:rsidR="00E40088">
          <w:rPr>
            <w:noProof/>
          </w:rPr>
          <w:t>10</w:t>
        </w:r>
      </w:fldSimple>
      <w:r w:rsidRPr="0029009F">
        <w:t xml:space="preserve"> </w:t>
      </w:r>
      <w:r w:rsidRPr="0029009F">
        <w:rPr>
          <w:rFonts w:eastAsia="Arial"/>
        </w:rPr>
        <w:t>–</w:t>
      </w:r>
      <w:r>
        <w:rPr>
          <w:rFonts w:eastAsia="Arial"/>
        </w:rPr>
        <w:t>Суточная ведомость Калужской ТЭЦ</w:t>
      </w:r>
      <w:bookmarkEnd w:id="20"/>
    </w:p>
    <w:p w:rsidR="008F0575" w:rsidRDefault="008F0575" w:rsidP="008F0575">
      <w:pPr>
        <w:jc w:val="both"/>
      </w:pPr>
    </w:p>
    <w:p w:rsidR="008F0575" w:rsidRDefault="008F0575" w:rsidP="008F0575">
      <w:pPr>
        <w:ind w:firstLine="567"/>
        <w:jc w:val="both"/>
      </w:pPr>
      <w:r>
        <w:t>Корректный расчет фактического отпуска тепла, основываясь на вышеприведенных данных</w:t>
      </w:r>
      <w:r w:rsidR="005E3615">
        <w:t>, в соответствии с п</w:t>
      </w:r>
      <w:r w:rsidR="005E3615" w:rsidRPr="006B6E78">
        <w:t>равила</w:t>
      </w:r>
      <w:r w:rsidR="005E3615">
        <w:t>ми</w:t>
      </w:r>
      <w:r w:rsidR="005E3615" w:rsidRPr="006B6E78">
        <w:t xml:space="preserve"> учета тепловой энергии и теплоносителя</w:t>
      </w:r>
      <w:r w:rsidR="005E3615">
        <w:t xml:space="preserve">, </w:t>
      </w:r>
      <w:r w:rsidR="005E3615" w:rsidRPr="006B6E78">
        <w:t>утв</w:t>
      </w:r>
      <w:r w:rsidR="005E3615">
        <w:t>ержденными</w:t>
      </w:r>
      <w:r w:rsidR="005E3615" w:rsidRPr="006B6E78">
        <w:t xml:space="preserve"> Минтопэнерго РФ 12 сентября 1995 г</w:t>
      </w:r>
      <w:r w:rsidR="005E3615">
        <w:t xml:space="preserve">, </w:t>
      </w:r>
      <w:r>
        <w:t>невозможен.</w:t>
      </w:r>
    </w:p>
    <w:p w:rsidR="005E3615" w:rsidRDefault="005E3615" w:rsidP="008F0575">
      <w:pPr>
        <w:ind w:firstLine="567"/>
        <w:jc w:val="both"/>
      </w:pPr>
      <w:r>
        <w:lastRenderedPageBreak/>
        <w:t>Также не были предоставлены данные о фактической реализации и отпуске тепловой энергии, что также не дает провести анализ фактического теплопотребления в зонах действия источников.</w:t>
      </w:r>
    </w:p>
    <w:p w:rsidR="005E3615" w:rsidRDefault="005E3615" w:rsidP="008F0575">
      <w:pPr>
        <w:ind w:firstLine="567"/>
        <w:jc w:val="both"/>
      </w:pPr>
      <w:r>
        <w:t>За базовую тепловую нагрузку, при составлении балансов тепловой мощности и тепловой нагрузки, на Калужскую ТЭЦ и ведомственные котельные была принята нагрузка по заключенным договорам, информация о которой была предоставлена в общем виде для разработки схемы теплоснабжения.</w:t>
      </w:r>
    </w:p>
    <w:p w:rsidR="00D001AF" w:rsidRDefault="005E3615" w:rsidP="008F0575">
      <w:pPr>
        <w:ind w:firstLine="567"/>
        <w:jc w:val="both"/>
      </w:pPr>
      <w:r>
        <w:t>Фактическое теплопотребление может быть оценено для данных источников теплоснабжения в рамках актуализации схемы теплоснабжения.</w:t>
      </w:r>
    </w:p>
    <w:p w:rsidR="00041D9D" w:rsidRDefault="00041D9D" w:rsidP="005E3615">
      <w:pPr>
        <w:pStyle w:val="10"/>
        <w:jc w:val="both"/>
        <w:sectPr w:rsidR="00041D9D" w:rsidSect="00D001AF">
          <w:headerReference w:type="first" r:id="rId30"/>
          <w:footerReference w:type="first" r:id="rId31"/>
          <w:pgSz w:w="11906" w:h="16838"/>
          <w:pgMar w:top="1134" w:right="850" w:bottom="1134" w:left="1701" w:header="708" w:footer="708" w:gutter="0"/>
          <w:cols w:space="708"/>
          <w:docGrid w:linePitch="360"/>
        </w:sectPr>
      </w:pPr>
    </w:p>
    <w:p w:rsidR="00041D9D" w:rsidRDefault="00041D9D" w:rsidP="005E3615">
      <w:pPr>
        <w:pStyle w:val="10"/>
        <w:jc w:val="both"/>
      </w:pPr>
      <w:bookmarkStart w:id="21" w:name="_Toc367699295"/>
      <w:r>
        <w:lastRenderedPageBreak/>
        <w:t>Утвержденные температурные графики регулирования отпуска тепла в тепловые сети</w:t>
      </w:r>
      <w:bookmarkEnd w:id="21"/>
    </w:p>
    <w:p w:rsidR="00041D9D" w:rsidRDefault="00041D9D" w:rsidP="00041D9D"/>
    <w:p w:rsidR="00041D9D" w:rsidRDefault="00041D9D" w:rsidP="00041D9D">
      <w:pPr>
        <w:pStyle w:val="20"/>
      </w:pPr>
      <w:bookmarkStart w:id="22" w:name="_Toc367699296"/>
      <w:r>
        <w:t>Утвержденные температурные графики регулирования отпуска тепла в тепловые сети от котельных</w:t>
      </w:r>
      <w:bookmarkEnd w:id="22"/>
    </w:p>
    <w:p w:rsidR="00041D9D" w:rsidRPr="00041D9D" w:rsidRDefault="00041D9D" w:rsidP="00041D9D">
      <w:pPr>
        <w:ind w:firstLine="567"/>
        <w:jc w:val="both"/>
      </w:pPr>
    </w:p>
    <w:p w:rsidR="00041D9D" w:rsidRDefault="00041D9D" w:rsidP="00041D9D">
      <w:pPr>
        <w:spacing w:after="0" w:line="357" w:lineRule="auto"/>
        <w:ind w:firstLine="590"/>
        <w:jc w:val="both"/>
        <w:rPr>
          <w:rFonts w:eastAsia="Arial"/>
          <w:spacing w:val="-6"/>
          <w:szCs w:val="24"/>
        </w:rPr>
      </w:pPr>
      <w:r>
        <w:rPr>
          <w:szCs w:val="24"/>
        </w:rPr>
        <w:t xml:space="preserve">Основная доля (около 80 %) котельных эксплуатируемых МУП «Калугатеплосеть» производит отпуск тепловой энергии по температурному </w:t>
      </w:r>
      <w:r w:rsidRPr="00041D9D">
        <w:rPr>
          <w:szCs w:val="24"/>
        </w:rPr>
        <w:t xml:space="preserve">графику </w:t>
      </w:r>
      <w:r w:rsidRPr="00041D9D">
        <w:rPr>
          <w:rFonts w:eastAsia="Arial"/>
          <w:spacing w:val="-6"/>
          <w:szCs w:val="24"/>
        </w:rPr>
        <w:t xml:space="preserve">95-70 </w:t>
      </w:r>
      <w:proofErr w:type="spellStart"/>
      <w:r w:rsidRPr="00041D9D">
        <w:rPr>
          <w:rFonts w:eastAsia="Arial"/>
          <w:spacing w:val="-6"/>
          <w:szCs w:val="24"/>
          <w:vertAlign w:val="superscript"/>
        </w:rPr>
        <w:t>о</w:t>
      </w:r>
      <w:r w:rsidRPr="00041D9D">
        <w:rPr>
          <w:rFonts w:eastAsia="Arial"/>
          <w:spacing w:val="-6"/>
          <w:szCs w:val="24"/>
        </w:rPr>
        <w:t>С</w:t>
      </w:r>
      <w:proofErr w:type="spellEnd"/>
      <w:r w:rsidRPr="00041D9D">
        <w:rPr>
          <w:rFonts w:eastAsia="Arial"/>
          <w:spacing w:val="-6"/>
          <w:szCs w:val="24"/>
        </w:rPr>
        <w:t>, Котельные имеющие иные температурные графики представлены в таблице 3.1</w:t>
      </w:r>
    </w:p>
    <w:p w:rsidR="00041D9D" w:rsidRDefault="00041D9D" w:rsidP="00041D9D">
      <w:pPr>
        <w:spacing w:after="0" w:line="357" w:lineRule="auto"/>
        <w:ind w:firstLine="590"/>
        <w:rPr>
          <w:rFonts w:eastAsia="Arial"/>
          <w:spacing w:val="-6"/>
          <w:szCs w:val="24"/>
        </w:rPr>
      </w:pPr>
    </w:p>
    <w:p w:rsidR="00041D9D" w:rsidRDefault="00041D9D" w:rsidP="00041D9D">
      <w:pPr>
        <w:spacing w:line="276" w:lineRule="auto"/>
        <w:rPr>
          <w:b/>
          <w:bCs/>
          <w:sz w:val="18"/>
          <w:szCs w:val="18"/>
        </w:rPr>
      </w:pPr>
      <w:bookmarkStart w:id="23" w:name="_Toc367699283"/>
      <w:r w:rsidRPr="00905B46">
        <w:rPr>
          <w:b/>
          <w:bCs/>
          <w:sz w:val="18"/>
          <w:szCs w:val="18"/>
        </w:rPr>
        <w:t xml:space="preserve">Таблица </w:t>
      </w:r>
      <w:r w:rsidR="00DF5DB0" w:rsidRPr="00905B46">
        <w:rPr>
          <w:b/>
          <w:bCs/>
          <w:sz w:val="18"/>
          <w:szCs w:val="18"/>
        </w:rPr>
        <w:fldChar w:fldCharType="begin"/>
      </w:r>
      <w:r w:rsidRPr="00905B46">
        <w:rPr>
          <w:b/>
          <w:bCs/>
          <w:sz w:val="18"/>
          <w:szCs w:val="18"/>
        </w:rPr>
        <w:instrText xml:space="preserve"> STYLEREF 1 \s </w:instrText>
      </w:r>
      <w:r w:rsidR="00DF5DB0" w:rsidRPr="00905B46">
        <w:rPr>
          <w:b/>
          <w:bCs/>
          <w:sz w:val="18"/>
          <w:szCs w:val="18"/>
        </w:rPr>
        <w:fldChar w:fldCharType="separate"/>
      </w:r>
      <w:r w:rsidR="00DE3D00">
        <w:rPr>
          <w:b/>
          <w:bCs/>
          <w:noProof/>
          <w:sz w:val="18"/>
          <w:szCs w:val="18"/>
        </w:rPr>
        <w:t>3</w:t>
      </w:r>
      <w:r w:rsidR="00DF5DB0" w:rsidRPr="00905B46">
        <w:rPr>
          <w:b/>
          <w:bCs/>
          <w:sz w:val="18"/>
          <w:szCs w:val="18"/>
        </w:rPr>
        <w:fldChar w:fldCharType="end"/>
      </w:r>
      <w:r w:rsidRPr="00905B46">
        <w:rPr>
          <w:b/>
          <w:bCs/>
          <w:sz w:val="18"/>
          <w:szCs w:val="18"/>
        </w:rPr>
        <w:t>.</w:t>
      </w:r>
      <w:r w:rsidR="00DF5DB0">
        <w:rPr>
          <w:b/>
          <w:bCs/>
          <w:sz w:val="18"/>
          <w:szCs w:val="18"/>
        </w:rPr>
        <w:fldChar w:fldCharType="begin"/>
      </w:r>
      <w:r w:rsidR="00DE3D00">
        <w:rPr>
          <w:b/>
          <w:bCs/>
          <w:sz w:val="18"/>
          <w:szCs w:val="18"/>
        </w:rPr>
        <w:instrText xml:space="preserve"> SEQ Таблица \* ARABIC \s 1 </w:instrText>
      </w:r>
      <w:r w:rsidR="00DF5DB0">
        <w:rPr>
          <w:b/>
          <w:bCs/>
          <w:sz w:val="18"/>
          <w:szCs w:val="18"/>
        </w:rPr>
        <w:fldChar w:fldCharType="separate"/>
      </w:r>
      <w:r w:rsidR="00DE3D00">
        <w:rPr>
          <w:b/>
          <w:bCs/>
          <w:noProof/>
          <w:sz w:val="18"/>
          <w:szCs w:val="18"/>
        </w:rPr>
        <w:t>1</w:t>
      </w:r>
      <w:r w:rsidR="00DF5DB0">
        <w:rPr>
          <w:b/>
          <w:bCs/>
          <w:sz w:val="18"/>
          <w:szCs w:val="18"/>
        </w:rPr>
        <w:fldChar w:fldCharType="end"/>
      </w:r>
      <w:r w:rsidRPr="00905B46">
        <w:rPr>
          <w:b/>
          <w:bCs/>
          <w:sz w:val="18"/>
          <w:szCs w:val="18"/>
        </w:rPr>
        <w:t xml:space="preserve"> –</w:t>
      </w:r>
      <w:r>
        <w:rPr>
          <w:b/>
          <w:bCs/>
          <w:sz w:val="18"/>
          <w:szCs w:val="18"/>
        </w:rPr>
        <w:t>Иные</w:t>
      </w:r>
      <w:r w:rsidRPr="00905B46">
        <w:rPr>
          <w:b/>
          <w:bCs/>
          <w:sz w:val="18"/>
          <w:szCs w:val="18"/>
        </w:rPr>
        <w:t xml:space="preserve"> </w:t>
      </w:r>
      <w:r>
        <w:rPr>
          <w:b/>
          <w:bCs/>
          <w:sz w:val="18"/>
          <w:szCs w:val="18"/>
        </w:rPr>
        <w:t>температурные графики котельных МУП «Калугатеплосеть»</w:t>
      </w:r>
      <w:bookmarkEnd w:id="23"/>
      <w:r>
        <w:rPr>
          <w:b/>
          <w:bCs/>
          <w:sz w:val="18"/>
          <w:szCs w:val="18"/>
        </w:rPr>
        <w:t xml:space="preserve"> </w:t>
      </w:r>
    </w:p>
    <w:tbl>
      <w:tblPr>
        <w:tblW w:w="9077"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51"/>
        <w:gridCol w:w="2126"/>
      </w:tblGrid>
      <w:tr w:rsidR="00041D9D" w:rsidRPr="006611C4" w:rsidTr="00CD5B43">
        <w:trPr>
          <w:trHeight w:val="1158"/>
        </w:trPr>
        <w:tc>
          <w:tcPr>
            <w:tcW w:w="6951" w:type="dxa"/>
            <w:shd w:val="clear" w:color="auto" w:fill="auto"/>
            <w:vAlign w:val="center"/>
            <w:hideMark/>
          </w:tcPr>
          <w:p w:rsidR="00041D9D" w:rsidRPr="006611C4" w:rsidRDefault="00041D9D" w:rsidP="00CD5B43">
            <w:pPr>
              <w:spacing w:after="0"/>
              <w:jc w:val="center"/>
              <w:rPr>
                <w:rFonts w:eastAsia="Times New Roman"/>
                <w:b/>
                <w:sz w:val="18"/>
                <w:szCs w:val="18"/>
                <w:lang w:eastAsia="ru-RU"/>
              </w:rPr>
            </w:pPr>
            <w:r w:rsidRPr="006611C4">
              <w:rPr>
                <w:rFonts w:eastAsia="Times New Roman"/>
                <w:b/>
                <w:sz w:val="18"/>
                <w:szCs w:val="18"/>
                <w:lang w:eastAsia="ru-RU"/>
              </w:rPr>
              <w:t>Наименование источника теплоснабжения</w:t>
            </w:r>
          </w:p>
        </w:tc>
        <w:tc>
          <w:tcPr>
            <w:tcW w:w="2126" w:type="dxa"/>
            <w:shd w:val="clear" w:color="auto" w:fill="auto"/>
            <w:vAlign w:val="center"/>
            <w:hideMark/>
          </w:tcPr>
          <w:p w:rsidR="00041D9D" w:rsidRPr="006611C4" w:rsidRDefault="00041D9D" w:rsidP="00CD5B43">
            <w:pPr>
              <w:spacing w:after="0"/>
              <w:jc w:val="center"/>
              <w:rPr>
                <w:rFonts w:eastAsia="Times New Roman"/>
                <w:b/>
                <w:sz w:val="18"/>
                <w:szCs w:val="18"/>
                <w:lang w:eastAsia="ru-RU"/>
              </w:rPr>
            </w:pPr>
            <w:r w:rsidRPr="006611C4">
              <w:rPr>
                <w:rFonts w:eastAsia="Times New Roman"/>
                <w:b/>
                <w:sz w:val="18"/>
                <w:szCs w:val="18"/>
                <w:lang w:eastAsia="ru-RU"/>
              </w:rPr>
              <w:t xml:space="preserve">Температурный график качественного регулирования отпуска тепловой энергии, </w:t>
            </w:r>
            <w:proofErr w:type="spellStart"/>
            <w:r w:rsidRPr="006611C4">
              <w:rPr>
                <w:rFonts w:eastAsia="Times New Roman"/>
                <w:b/>
                <w:sz w:val="18"/>
                <w:szCs w:val="18"/>
                <w:vertAlign w:val="superscript"/>
                <w:lang w:eastAsia="ru-RU"/>
              </w:rPr>
              <w:t>о</w:t>
            </w:r>
            <w:r w:rsidRPr="006611C4">
              <w:rPr>
                <w:rFonts w:eastAsia="Times New Roman"/>
                <w:b/>
                <w:sz w:val="18"/>
                <w:szCs w:val="18"/>
                <w:lang w:eastAsia="ru-RU"/>
              </w:rPr>
              <w:t>С</w:t>
            </w:r>
            <w:proofErr w:type="spellEnd"/>
          </w:p>
        </w:tc>
      </w:tr>
      <w:tr w:rsidR="00041D9D" w:rsidRPr="006611C4" w:rsidTr="00CD5B43">
        <w:trPr>
          <w:trHeight w:val="255"/>
        </w:trPr>
        <w:tc>
          <w:tcPr>
            <w:tcW w:w="6951" w:type="dxa"/>
            <w:shd w:val="clear" w:color="auto" w:fill="auto"/>
            <w:vAlign w:val="center"/>
            <w:hideMark/>
          </w:tcPr>
          <w:p w:rsidR="00041D9D" w:rsidRPr="006611C4" w:rsidRDefault="00041D9D" w:rsidP="00CD5B43">
            <w:pPr>
              <w:spacing w:after="0"/>
              <w:rPr>
                <w:rFonts w:eastAsia="Times New Roman"/>
                <w:sz w:val="18"/>
                <w:szCs w:val="18"/>
                <w:lang w:eastAsia="ru-RU"/>
              </w:rPr>
            </w:pPr>
            <w:r w:rsidRPr="006611C4">
              <w:rPr>
                <w:rFonts w:eastAsia="Times New Roman"/>
                <w:sz w:val="18"/>
                <w:szCs w:val="18"/>
                <w:lang w:eastAsia="ru-RU"/>
              </w:rPr>
              <w:t>Котельная пер. Вишневского, 3</w:t>
            </w:r>
          </w:p>
        </w:tc>
        <w:tc>
          <w:tcPr>
            <w:tcW w:w="2126" w:type="dxa"/>
            <w:shd w:val="clear" w:color="auto" w:fill="auto"/>
            <w:noWrap/>
            <w:vAlign w:val="center"/>
            <w:hideMark/>
          </w:tcPr>
          <w:p w:rsidR="00041D9D" w:rsidRPr="006611C4" w:rsidRDefault="00041D9D" w:rsidP="00CD5B43">
            <w:pPr>
              <w:spacing w:after="0"/>
              <w:jc w:val="center"/>
              <w:rPr>
                <w:rFonts w:eastAsia="Times New Roman"/>
                <w:sz w:val="18"/>
                <w:szCs w:val="18"/>
                <w:lang w:eastAsia="ru-RU"/>
              </w:rPr>
            </w:pPr>
            <w:r w:rsidRPr="006611C4">
              <w:rPr>
                <w:rFonts w:eastAsia="Times New Roman"/>
                <w:sz w:val="18"/>
                <w:szCs w:val="18"/>
                <w:lang w:eastAsia="ru-RU"/>
              </w:rPr>
              <w:t>150-70</w:t>
            </w:r>
          </w:p>
        </w:tc>
      </w:tr>
      <w:tr w:rsidR="00041D9D" w:rsidRPr="006611C4" w:rsidTr="00CD5B43">
        <w:trPr>
          <w:trHeight w:val="255"/>
        </w:trPr>
        <w:tc>
          <w:tcPr>
            <w:tcW w:w="6951" w:type="dxa"/>
            <w:shd w:val="clear" w:color="auto" w:fill="auto"/>
            <w:vAlign w:val="center"/>
            <w:hideMark/>
          </w:tcPr>
          <w:p w:rsidR="00041D9D" w:rsidRPr="006611C4" w:rsidRDefault="00041D9D" w:rsidP="00CD5B43">
            <w:pPr>
              <w:spacing w:after="0"/>
              <w:rPr>
                <w:rFonts w:eastAsia="Times New Roman"/>
                <w:sz w:val="18"/>
                <w:szCs w:val="18"/>
                <w:lang w:eastAsia="ru-RU"/>
              </w:rPr>
            </w:pPr>
            <w:r w:rsidRPr="006611C4">
              <w:rPr>
                <w:rFonts w:eastAsia="Times New Roman"/>
                <w:sz w:val="18"/>
                <w:szCs w:val="18"/>
                <w:lang w:eastAsia="ru-RU"/>
              </w:rPr>
              <w:t>Котельная по ул. Гвардейская, 15 «а»</w:t>
            </w:r>
          </w:p>
        </w:tc>
        <w:tc>
          <w:tcPr>
            <w:tcW w:w="2126" w:type="dxa"/>
            <w:shd w:val="clear" w:color="auto" w:fill="auto"/>
            <w:noWrap/>
            <w:vAlign w:val="center"/>
            <w:hideMark/>
          </w:tcPr>
          <w:p w:rsidR="00041D9D" w:rsidRPr="006611C4" w:rsidRDefault="00041D9D" w:rsidP="00CD5B43">
            <w:pPr>
              <w:spacing w:after="0"/>
              <w:jc w:val="center"/>
              <w:rPr>
                <w:rFonts w:eastAsia="Times New Roman"/>
                <w:sz w:val="18"/>
                <w:szCs w:val="18"/>
                <w:lang w:eastAsia="ru-RU"/>
              </w:rPr>
            </w:pPr>
            <w:r w:rsidRPr="006611C4">
              <w:rPr>
                <w:rFonts w:eastAsia="Times New Roman"/>
                <w:sz w:val="18"/>
                <w:szCs w:val="18"/>
                <w:lang w:eastAsia="ru-RU"/>
              </w:rPr>
              <w:t>130-80</w:t>
            </w:r>
          </w:p>
        </w:tc>
      </w:tr>
      <w:tr w:rsidR="00041D9D" w:rsidRPr="006611C4" w:rsidTr="00CD5B43">
        <w:trPr>
          <w:trHeight w:val="255"/>
        </w:trPr>
        <w:tc>
          <w:tcPr>
            <w:tcW w:w="6951" w:type="dxa"/>
            <w:shd w:val="clear" w:color="auto" w:fill="auto"/>
            <w:vAlign w:val="center"/>
            <w:hideMark/>
          </w:tcPr>
          <w:p w:rsidR="00041D9D" w:rsidRPr="006611C4" w:rsidRDefault="00041D9D" w:rsidP="00CD5B43">
            <w:pPr>
              <w:spacing w:after="0"/>
              <w:rPr>
                <w:rFonts w:eastAsia="Times New Roman"/>
                <w:sz w:val="18"/>
                <w:szCs w:val="18"/>
                <w:lang w:eastAsia="ru-RU"/>
              </w:rPr>
            </w:pPr>
            <w:r w:rsidRPr="006611C4">
              <w:rPr>
                <w:rFonts w:eastAsia="Times New Roman"/>
                <w:sz w:val="18"/>
                <w:szCs w:val="18"/>
                <w:lang w:eastAsia="ru-RU"/>
              </w:rPr>
              <w:t>Котельная по ул. Светлая, 58</w:t>
            </w:r>
          </w:p>
        </w:tc>
        <w:tc>
          <w:tcPr>
            <w:tcW w:w="2126" w:type="dxa"/>
            <w:shd w:val="clear" w:color="auto" w:fill="auto"/>
            <w:noWrap/>
            <w:vAlign w:val="center"/>
            <w:hideMark/>
          </w:tcPr>
          <w:p w:rsidR="00041D9D" w:rsidRPr="006611C4" w:rsidRDefault="00041D9D" w:rsidP="00CD5B43">
            <w:pPr>
              <w:spacing w:after="0"/>
              <w:jc w:val="center"/>
              <w:rPr>
                <w:rFonts w:eastAsia="Times New Roman"/>
                <w:sz w:val="18"/>
                <w:szCs w:val="18"/>
                <w:lang w:eastAsia="ru-RU"/>
              </w:rPr>
            </w:pPr>
            <w:r w:rsidRPr="006611C4">
              <w:rPr>
                <w:rFonts w:eastAsia="Times New Roman"/>
                <w:sz w:val="18"/>
                <w:szCs w:val="18"/>
                <w:lang w:eastAsia="ru-RU"/>
              </w:rPr>
              <w:t>105-70</w:t>
            </w:r>
          </w:p>
        </w:tc>
      </w:tr>
      <w:tr w:rsidR="00041D9D" w:rsidRPr="006611C4" w:rsidTr="00CD5B43">
        <w:trPr>
          <w:trHeight w:val="255"/>
        </w:trPr>
        <w:tc>
          <w:tcPr>
            <w:tcW w:w="6951" w:type="dxa"/>
            <w:shd w:val="clear" w:color="auto" w:fill="auto"/>
            <w:vAlign w:val="center"/>
            <w:hideMark/>
          </w:tcPr>
          <w:p w:rsidR="00041D9D" w:rsidRPr="006611C4" w:rsidRDefault="00041D9D" w:rsidP="00CD5B43">
            <w:pPr>
              <w:spacing w:after="0"/>
              <w:rPr>
                <w:rFonts w:eastAsia="Times New Roman"/>
                <w:sz w:val="18"/>
                <w:szCs w:val="18"/>
                <w:lang w:eastAsia="ru-RU"/>
              </w:rPr>
            </w:pPr>
            <w:r w:rsidRPr="006611C4">
              <w:rPr>
                <w:rFonts w:eastAsia="Times New Roman"/>
                <w:sz w:val="18"/>
                <w:szCs w:val="18"/>
                <w:lang w:eastAsia="ru-RU"/>
              </w:rPr>
              <w:t>Котельная по ул. В. Восстания, 12</w:t>
            </w:r>
          </w:p>
        </w:tc>
        <w:tc>
          <w:tcPr>
            <w:tcW w:w="2126" w:type="dxa"/>
            <w:shd w:val="clear" w:color="auto" w:fill="auto"/>
            <w:noWrap/>
            <w:vAlign w:val="center"/>
            <w:hideMark/>
          </w:tcPr>
          <w:p w:rsidR="00041D9D" w:rsidRPr="006611C4" w:rsidRDefault="00041D9D" w:rsidP="00CD5B43">
            <w:pPr>
              <w:spacing w:after="0"/>
              <w:jc w:val="center"/>
              <w:rPr>
                <w:rFonts w:eastAsia="Times New Roman"/>
                <w:sz w:val="18"/>
                <w:szCs w:val="18"/>
                <w:lang w:eastAsia="ru-RU"/>
              </w:rPr>
            </w:pPr>
            <w:r w:rsidRPr="006611C4">
              <w:rPr>
                <w:rFonts w:eastAsia="Times New Roman"/>
                <w:sz w:val="18"/>
                <w:szCs w:val="18"/>
                <w:lang w:eastAsia="ru-RU"/>
              </w:rPr>
              <w:t>150-70 ср</w:t>
            </w:r>
            <w:r>
              <w:rPr>
                <w:rFonts w:eastAsia="Times New Roman"/>
                <w:sz w:val="18"/>
                <w:szCs w:val="18"/>
                <w:lang w:eastAsia="ru-RU"/>
              </w:rPr>
              <w:t>ез</w:t>
            </w:r>
            <w:r w:rsidRPr="006611C4">
              <w:rPr>
                <w:rFonts w:eastAsia="Times New Roman"/>
                <w:sz w:val="18"/>
                <w:szCs w:val="18"/>
                <w:lang w:eastAsia="ru-RU"/>
              </w:rPr>
              <w:t xml:space="preserve"> 130</w:t>
            </w:r>
          </w:p>
        </w:tc>
      </w:tr>
      <w:tr w:rsidR="00041D9D" w:rsidRPr="006611C4" w:rsidTr="00CD5B43">
        <w:trPr>
          <w:trHeight w:val="255"/>
        </w:trPr>
        <w:tc>
          <w:tcPr>
            <w:tcW w:w="6951" w:type="dxa"/>
            <w:shd w:val="clear" w:color="auto" w:fill="auto"/>
            <w:vAlign w:val="center"/>
            <w:hideMark/>
          </w:tcPr>
          <w:p w:rsidR="00041D9D" w:rsidRPr="006611C4" w:rsidRDefault="00041D9D" w:rsidP="00CD5B43">
            <w:pPr>
              <w:spacing w:after="0"/>
              <w:rPr>
                <w:rFonts w:eastAsia="Times New Roman"/>
                <w:sz w:val="18"/>
                <w:szCs w:val="18"/>
                <w:lang w:eastAsia="ru-RU"/>
              </w:rPr>
            </w:pPr>
            <w:r w:rsidRPr="006611C4">
              <w:rPr>
                <w:rFonts w:eastAsia="Times New Roman"/>
                <w:sz w:val="18"/>
                <w:szCs w:val="18"/>
                <w:lang w:eastAsia="ru-RU"/>
              </w:rPr>
              <w:t xml:space="preserve">Котельная по пр. 1-й </w:t>
            </w:r>
            <w:proofErr w:type="gramStart"/>
            <w:r w:rsidRPr="006611C4">
              <w:rPr>
                <w:rFonts w:eastAsia="Times New Roman"/>
                <w:sz w:val="18"/>
                <w:szCs w:val="18"/>
                <w:lang w:eastAsia="ru-RU"/>
              </w:rPr>
              <w:t>Академический</w:t>
            </w:r>
            <w:proofErr w:type="gramEnd"/>
            <w:r w:rsidRPr="006611C4">
              <w:rPr>
                <w:rFonts w:eastAsia="Times New Roman"/>
                <w:sz w:val="18"/>
                <w:szCs w:val="18"/>
                <w:lang w:eastAsia="ru-RU"/>
              </w:rPr>
              <w:t>, 29</w:t>
            </w:r>
          </w:p>
        </w:tc>
        <w:tc>
          <w:tcPr>
            <w:tcW w:w="2126" w:type="dxa"/>
            <w:shd w:val="clear" w:color="auto" w:fill="auto"/>
            <w:noWrap/>
            <w:vAlign w:val="center"/>
            <w:hideMark/>
          </w:tcPr>
          <w:p w:rsidR="00041D9D" w:rsidRPr="006611C4" w:rsidRDefault="00041D9D" w:rsidP="00CD5B43">
            <w:pPr>
              <w:spacing w:after="0"/>
              <w:jc w:val="center"/>
              <w:rPr>
                <w:rFonts w:eastAsia="Times New Roman"/>
                <w:sz w:val="18"/>
                <w:szCs w:val="18"/>
                <w:lang w:eastAsia="ru-RU"/>
              </w:rPr>
            </w:pPr>
            <w:r>
              <w:rPr>
                <w:rFonts w:eastAsia="Times New Roman"/>
                <w:sz w:val="18"/>
                <w:szCs w:val="18"/>
                <w:lang w:eastAsia="ru-RU"/>
              </w:rPr>
              <w:t>150-70 срез</w:t>
            </w:r>
            <w:r w:rsidRPr="006611C4">
              <w:rPr>
                <w:rFonts w:eastAsia="Times New Roman"/>
                <w:sz w:val="18"/>
                <w:szCs w:val="18"/>
                <w:lang w:eastAsia="ru-RU"/>
              </w:rPr>
              <w:t xml:space="preserve"> 130</w:t>
            </w:r>
          </w:p>
        </w:tc>
      </w:tr>
      <w:tr w:rsidR="00041D9D" w:rsidRPr="006611C4" w:rsidTr="00CD5B43">
        <w:trPr>
          <w:trHeight w:val="255"/>
        </w:trPr>
        <w:tc>
          <w:tcPr>
            <w:tcW w:w="6951" w:type="dxa"/>
            <w:shd w:val="clear" w:color="auto" w:fill="auto"/>
            <w:vAlign w:val="center"/>
            <w:hideMark/>
          </w:tcPr>
          <w:p w:rsidR="00041D9D" w:rsidRPr="006611C4" w:rsidRDefault="00041D9D" w:rsidP="00CD5B43">
            <w:pPr>
              <w:spacing w:after="0"/>
              <w:rPr>
                <w:rFonts w:eastAsia="Times New Roman"/>
                <w:sz w:val="18"/>
                <w:szCs w:val="18"/>
                <w:lang w:eastAsia="ru-RU"/>
              </w:rPr>
            </w:pPr>
            <w:r w:rsidRPr="006611C4">
              <w:rPr>
                <w:rFonts w:eastAsia="Times New Roman"/>
                <w:sz w:val="18"/>
                <w:szCs w:val="18"/>
                <w:lang w:eastAsia="ru-RU"/>
              </w:rPr>
              <w:t>Котельная по ул. 65 лет Победы, 51</w:t>
            </w:r>
          </w:p>
        </w:tc>
        <w:tc>
          <w:tcPr>
            <w:tcW w:w="2126" w:type="dxa"/>
            <w:shd w:val="clear" w:color="auto" w:fill="auto"/>
            <w:noWrap/>
            <w:vAlign w:val="center"/>
            <w:hideMark/>
          </w:tcPr>
          <w:p w:rsidR="00041D9D" w:rsidRPr="006611C4" w:rsidRDefault="00041D9D" w:rsidP="00CD5B43">
            <w:pPr>
              <w:spacing w:after="0"/>
              <w:jc w:val="center"/>
              <w:rPr>
                <w:rFonts w:eastAsia="Times New Roman"/>
                <w:sz w:val="18"/>
                <w:szCs w:val="18"/>
                <w:lang w:eastAsia="ru-RU"/>
              </w:rPr>
            </w:pPr>
            <w:r w:rsidRPr="006611C4">
              <w:rPr>
                <w:rFonts w:eastAsia="Times New Roman"/>
                <w:sz w:val="18"/>
                <w:szCs w:val="18"/>
                <w:lang w:eastAsia="ru-RU"/>
              </w:rPr>
              <w:t>110-70</w:t>
            </w:r>
          </w:p>
        </w:tc>
      </w:tr>
      <w:tr w:rsidR="00041D9D" w:rsidRPr="006611C4" w:rsidTr="00CD5B43">
        <w:trPr>
          <w:trHeight w:val="255"/>
        </w:trPr>
        <w:tc>
          <w:tcPr>
            <w:tcW w:w="6951" w:type="dxa"/>
            <w:shd w:val="clear" w:color="auto" w:fill="auto"/>
            <w:vAlign w:val="center"/>
            <w:hideMark/>
          </w:tcPr>
          <w:p w:rsidR="00041D9D" w:rsidRPr="006611C4" w:rsidRDefault="00041D9D" w:rsidP="00CD5B43">
            <w:pPr>
              <w:spacing w:after="0"/>
              <w:rPr>
                <w:rFonts w:eastAsia="Times New Roman"/>
                <w:sz w:val="18"/>
                <w:szCs w:val="18"/>
                <w:lang w:eastAsia="ru-RU"/>
              </w:rPr>
            </w:pPr>
            <w:r w:rsidRPr="006611C4">
              <w:rPr>
                <w:rFonts w:eastAsia="Times New Roman"/>
                <w:sz w:val="18"/>
                <w:szCs w:val="18"/>
                <w:lang w:eastAsia="ru-RU"/>
              </w:rPr>
              <w:t>Котельная по ул. Кибальчича, 17 «а»</w:t>
            </w:r>
          </w:p>
        </w:tc>
        <w:tc>
          <w:tcPr>
            <w:tcW w:w="2126" w:type="dxa"/>
            <w:shd w:val="clear" w:color="auto" w:fill="auto"/>
            <w:noWrap/>
            <w:vAlign w:val="center"/>
            <w:hideMark/>
          </w:tcPr>
          <w:p w:rsidR="00041D9D" w:rsidRPr="006611C4" w:rsidRDefault="00041D9D" w:rsidP="00CD5B43">
            <w:pPr>
              <w:spacing w:after="0"/>
              <w:jc w:val="center"/>
              <w:rPr>
                <w:rFonts w:eastAsia="Times New Roman"/>
                <w:sz w:val="18"/>
                <w:szCs w:val="18"/>
                <w:lang w:eastAsia="ru-RU"/>
              </w:rPr>
            </w:pPr>
            <w:r>
              <w:rPr>
                <w:rFonts w:eastAsia="Times New Roman"/>
                <w:sz w:val="18"/>
                <w:szCs w:val="18"/>
                <w:lang w:eastAsia="ru-RU"/>
              </w:rPr>
              <w:t>150-70 срез</w:t>
            </w:r>
            <w:r w:rsidRPr="006611C4">
              <w:rPr>
                <w:rFonts w:eastAsia="Times New Roman"/>
                <w:sz w:val="18"/>
                <w:szCs w:val="18"/>
                <w:lang w:eastAsia="ru-RU"/>
              </w:rPr>
              <w:t xml:space="preserve"> 130</w:t>
            </w:r>
          </w:p>
        </w:tc>
      </w:tr>
      <w:tr w:rsidR="00041D9D" w:rsidRPr="006611C4" w:rsidTr="00CD5B43">
        <w:trPr>
          <w:trHeight w:val="255"/>
        </w:trPr>
        <w:tc>
          <w:tcPr>
            <w:tcW w:w="6951" w:type="dxa"/>
            <w:shd w:val="clear" w:color="auto" w:fill="auto"/>
            <w:vAlign w:val="center"/>
            <w:hideMark/>
          </w:tcPr>
          <w:p w:rsidR="00041D9D" w:rsidRPr="006611C4" w:rsidRDefault="00041D9D" w:rsidP="00CD5B43">
            <w:pPr>
              <w:spacing w:after="0"/>
              <w:rPr>
                <w:rFonts w:eastAsia="Times New Roman"/>
                <w:sz w:val="18"/>
                <w:szCs w:val="18"/>
                <w:lang w:eastAsia="ru-RU"/>
              </w:rPr>
            </w:pPr>
            <w:r w:rsidRPr="006611C4">
              <w:rPr>
                <w:rFonts w:eastAsia="Times New Roman"/>
                <w:sz w:val="18"/>
                <w:szCs w:val="18"/>
                <w:lang w:eastAsia="ru-RU"/>
              </w:rPr>
              <w:t xml:space="preserve">Котельная по ул. </w:t>
            </w:r>
            <w:proofErr w:type="spellStart"/>
            <w:r w:rsidRPr="006611C4">
              <w:rPr>
                <w:rFonts w:eastAsia="Times New Roman"/>
                <w:sz w:val="18"/>
                <w:szCs w:val="18"/>
                <w:lang w:eastAsia="ru-RU"/>
              </w:rPr>
              <w:t>Байконурская</w:t>
            </w:r>
            <w:proofErr w:type="spellEnd"/>
            <w:r w:rsidRPr="006611C4">
              <w:rPr>
                <w:rFonts w:eastAsia="Times New Roman"/>
                <w:sz w:val="18"/>
                <w:szCs w:val="18"/>
                <w:lang w:eastAsia="ru-RU"/>
              </w:rPr>
              <w:t>, 11</w:t>
            </w:r>
          </w:p>
        </w:tc>
        <w:tc>
          <w:tcPr>
            <w:tcW w:w="2126" w:type="dxa"/>
            <w:shd w:val="clear" w:color="auto" w:fill="auto"/>
            <w:noWrap/>
            <w:vAlign w:val="center"/>
            <w:hideMark/>
          </w:tcPr>
          <w:p w:rsidR="00041D9D" w:rsidRPr="006611C4" w:rsidRDefault="00041D9D" w:rsidP="00CD5B43">
            <w:pPr>
              <w:spacing w:after="0"/>
              <w:jc w:val="center"/>
              <w:rPr>
                <w:rFonts w:eastAsia="Times New Roman"/>
                <w:sz w:val="18"/>
                <w:szCs w:val="18"/>
                <w:lang w:eastAsia="ru-RU"/>
              </w:rPr>
            </w:pPr>
            <w:r>
              <w:rPr>
                <w:rFonts w:eastAsia="Times New Roman"/>
                <w:sz w:val="18"/>
                <w:szCs w:val="18"/>
                <w:lang w:eastAsia="ru-RU"/>
              </w:rPr>
              <w:t>150-70 срез</w:t>
            </w:r>
            <w:r w:rsidRPr="006611C4">
              <w:rPr>
                <w:rFonts w:eastAsia="Times New Roman"/>
                <w:sz w:val="18"/>
                <w:szCs w:val="18"/>
                <w:lang w:eastAsia="ru-RU"/>
              </w:rPr>
              <w:t xml:space="preserve"> 130</w:t>
            </w:r>
          </w:p>
        </w:tc>
      </w:tr>
      <w:tr w:rsidR="00041D9D" w:rsidRPr="006611C4" w:rsidTr="00CD5B43">
        <w:trPr>
          <w:trHeight w:val="255"/>
        </w:trPr>
        <w:tc>
          <w:tcPr>
            <w:tcW w:w="6951" w:type="dxa"/>
            <w:shd w:val="clear" w:color="auto" w:fill="auto"/>
            <w:vAlign w:val="center"/>
            <w:hideMark/>
          </w:tcPr>
          <w:p w:rsidR="00041D9D" w:rsidRPr="006611C4" w:rsidRDefault="00041D9D" w:rsidP="00CD5B43">
            <w:pPr>
              <w:spacing w:after="0"/>
              <w:rPr>
                <w:rFonts w:eastAsia="Times New Roman"/>
                <w:sz w:val="18"/>
                <w:szCs w:val="18"/>
                <w:lang w:eastAsia="ru-RU"/>
              </w:rPr>
            </w:pPr>
            <w:r w:rsidRPr="006611C4">
              <w:rPr>
                <w:rFonts w:eastAsia="Times New Roman"/>
                <w:sz w:val="18"/>
                <w:szCs w:val="18"/>
                <w:lang w:eastAsia="ru-RU"/>
              </w:rPr>
              <w:t xml:space="preserve">Котельная по ул. </w:t>
            </w:r>
            <w:proofErr w:type="spellStart"/>
            <w:r w:rsidRPr="006611C4">
              <w:rPr>
                <w:rFonts w:eastAsia="Times New Roman"/>
                <w:sz w:val="18"/>
                <w:szCs w:val="18"/>
                <w:lang w:eastAsia="ru-RU"/>
              </w:rPr>
              <w:t>Кубяка</w:t>
            </w:r>
            <w:proofErr w:type="spellEnd"/>
            <w:r w:rsidRPr="006611C4">
              <w:rPr>
                <w:rFonts w:eastAsia="Times New Roman"/>
                <w:sz w:val="18"/>
                <w:szCs w:val="18"/>
                <w:lang w:eastAsia="ru-RU"/>
              </w:rPr>
              <w:t>, 3 «а»</w:t>
            </w:r>
          </w:p>
        </w:tc>
        <w:tc>
          <w:tcPr>
            <w:tcW w:w="2126" w:type="dxa"/>
            <w:shd w:val="clear" w:color="auto" w:fill="auto"/>
            <w:noWrap/>
            <w:vAlign w:val="center"/>
            <w:hideMark/>
          </w:tcPr>
          <w:p w:rsidR="00041D9D" w:rsidRPr="006611C4" w:rsidRDefault="00041D9D" w:rsidP="00CD5B43">
            <w:pPr>
              <w:spacing w:after="0"/>
              <w:jc w:val="center"/>
              <w:rPr>
                <w:rFonts w:eastAsia="Times New Roman"/>
                <w:sz w:val="18"/>
                <w:szCs w:val="18"/>
                <w:lang w:eastAsia="ru-RU"/>
              </w:rPr>
            </w:pPr>
            <w:r w:rsidRPr="006611C4">
              <w:rPr>
                <w:rFonts w:eastAsia="Times New Roman"/>
                <w:sz w:val="18"/>
                <w:szCs w:val="18"/>
                <w:lang w:eastAsia="ru-RU"/>
              </w:rPr>
              <w:t>150-70</w:t>
            </w:r>
          </w:p>
        </w:tc>
      </w:tr>
      <w:tr w:rsidR="00041D9D" w:rsidRPr="006611C4" w:rsidTr="00CD5B43">
        <w:trPr>
          <w:trHeight w:val="255"/>
        </w:trPr>
        <w:tc>
          <w:tcPr>
            <w:tcW w:w="6951" w:type="dxa"/>
            <w:shd w:val="clear" w:color="auto" w:fill="auto"/>
            <w:vAlign w:val="center"/>
            <w:hideMark/>
          </w:tcPr>
          <w:p w:rsidR="00041D9D" w:rsidRPr="006611C4" w:rsidRDefault="00041D9D" w:rsidP="00CD5B43">
            <w:pPr>
              <w:spacing w:after="0"/>
              <w:rPr>
                <w:rFonts w:eastAsia="Times New Roman"/>
                <w:sz w:val="18"/>
                <w:szCs w:val="18"/>
                <w:lang w:eastAsia="ru-RU"/>
              </w:rPr>
            </w:pPr>
            <w:r w:rsidRPr="006611C4">
              <w:rPr>
                <w:rFonts w:eastAsia="Times New Roman"/>
                <w:sz w:val="18"/>
                <w:szCs w:val="18"/>
                <w:lang w:eastAsia="ru-RU"/>
              </w:rPr>
              <w:t>Котельная по б-р Энтузиастов, 6 «б»</w:t>
            </w:r>
          </w:p>
        </w:tc>
        <w:tc>
          <w:tcPr>
            <w:tcW w:w="2126" w:type="dxa"/>
            <w:shd w:val="clear" w:color="auto" w:fill="auto"/>
            <w:noWrap/>
            <w:vAlign w:val="center"/>
            <w:hideMark/>
          </w:tcPr>
          <w:p w:rsidR="00041D9D" w:rsidRPr="006611C4" w:rsidRDefault="00041D9D" w:rsidP="00CD5B43">
            <w:pPr>
              <w:spacing w:after="0"/>
              <w:jc w:val="center"/>
              <w:rPr>
                <w:rFonts w:eastAsia="Times New Roman"/>
                <w:sz w:val="18"/>
                <w:szCs w:val="18"/>
                <w:lang w:eastAsia="ru-RU"/>
              </w:rPr>
            </w:pPr>
            <w:r>
              <w:rPr>
                <w:rFonts w:eastAsia="Times New Roman"/>
                <w:sz w:val="18"/>
                <w:szCs w:val="18"/>
                <w:lang w:eastAsia="ru-RU"/>
              </w:rPr>
              <w:t>150-70 срез</w:t>
            </w:r>
            <w:r w:rsidRPr="006611C4">
              <w:rPr>
                <w:rFonts w:eastAsia="Times New Roman"/>
                <w:sz w:val="18"/>
                <w:szCs w:val="18"/>
                <w:lang w:eastAsia="ru-RU"/>
              </w:rPr>
              <w:t xml:space="preserve"> 130</w:t>
            </w:r>
          </w:p>
        </w:tc>
      </w:tr>
      <w:tr w:rsidR="00041D9D" w:rsidRPr="006611C4" w:rsidTr="00CD5B43">
        <w:trPr>
          <w:trHeight w:val="255"/>
        </w:trPr>
        <w:tc>
          <w:tcPr>
            <w:tcW w:w="6951" w:type="dxa"/>
            <w:shd w:val="clear" w:color="auto" w:fill="auto"/>
            <w:vAlign w:val="center"/>
            <w:hideMark/>
          </w:tcPr>
          <w:p w:rsidR="00041D9D" w:rsidRPr="006611C4" w:rsidRDefault="00041D9D" w:rsidP="00CD5B43">
            <w:pPr>
              <w:spacing w:after="0"/>
              <w:rPr>
                <w:rFonts w:eastAsia="Times New Roman"/>
                <w:sz w:val="18"/>
                <w:szCs w:val="18"/>
                <w:lang w:eastAsia="ru-RU"/>
              </w:rPr>
            </w:pPr>
            <w:r w:rsidRPr="006611C4">
              <w:rPr>
                <w:rFonts w:eastAsia="Times New Roman"/>
                <w:sz w:val="18"/>
                <w:szCs w:val="18"/>
                <w:lang w:eastAsia="ru-RU"/>
              </w:rPr>
              <w:t>Котельная по ул. Московская, 317 «а»</w:t>
            </w:r>
          </w:p>
        </w:tc>
        <w:tc>
          <w:tcPr>
            <w:tcW w:w="2126" w:type="dxa"/>
            <w:shd w:val="clear" w:color="auto" w:fill="auto"/>
            <w:noWrap/>
            <w:vAlign w:val="center"/>
            <w:hideMark/>
          </w:tcPr>
          <w:p w:rsidR="00041D9D" w:rsidRPr="006611C4" w:rsidRDefault="00041D9D" w:rsidP="00CD5B43">
            <w:pPr>
              <w:spacing w:after="0"/>
              <w:jc w:val="center"/>
              <w:rPr>
                <w:rFonts w:eastAsia="Times New Roman"/>
                <w:sz w:val="18"/>
                <w:szCs w:val="18"/>
                <w:lang w:eastAsia="ru-RU"/>
              </w:rPr>
            </w:pPr>
            <w:r w:rsidRPr="006611C4">
              <w:rPr>
                <w:rFonts w:eastAsia="Times New Roman"/>
                <w:sz w:val="18"/>
                <w:szCs w:val="18"/>
                <w:lang w:eastAsia="ru-RU"/>
              </w:rPr>
              <w:t>130-70</w:t>
            </w:r>
          </w:p>
        </w:tc>
      </w:tr>
      <w:tr w:rsidR="00041D9D" w:rsidRPr="006611C4" w:rsidTr="00CD5B43">
        <w:trPr>
          <w:trHeight w:val="255"/>
        </w:trPr>
        <w:tc>
          <w:tcPr>
            <w:tcW w:w="6951" w:type="dxa"/>
            <w:shd w:val="clear" w:color="auto" w:fill="auto"/>
            <w:vAlign w:val="center"/>
            <w:hideMark/>
          </w:tcPr>
          <w:p w:rsidR="00041D9D" w:rsidRPr="006611C4" w:rsidRDefault="00041D9D" w:rsidP="00CD5B43">
            <w:pPr>
              <w:spacing w:after="0"/>
              <w:rPr>
                <w:rFonts w:eastAsia="Times New Roman"/>
                <w:sz w:val="18"/>
                <w:szCs w:val="18"/>
                <w:lang w:eastAsia="ru-RU"/>
              </w:rPr>
            </w:pPr>
            <w:r w:rsidRPr="006611C4">
              <w:rPr>
                <w:rFonts w:eastAsia="Times New Roman"/>
                <w:sz w:val="18"/>
                <w:szCs w:val="18"/>
                <w:lang w:eastAsia="ru-RU"/>
              </w:rPr>
              <w:t xml:space="preserve">Котельная д. </w:t>
            </w:r>
            <w:proofErr w:type="spellStart"/>
            <w:r w:rsidRPr="006611C4">
              <w:rPr>
                <w:rFonts w:eastAsia="Times New Roman"/>
                <w:sz w:val="18"/>
                <w:szCs w:val="18"/>
                <w:lang w:eastAsia="ru-RU"/>
              </w:rPr>
              <w:t>Канищево</w:t>
            </w:r>
            <w:proofErr w:type="spellEnd"/>
            <w:r w:rsidRPr="006611C4">
              <w:rPr>
                <w:rFonts w:eastAsia="Times New Roman"/>
                <w:sz w:val="18"/>
                <w:szCs w:val="18"/>
                <w:lang w:eastAsia="ru-RU"/>
              </w:rPr>
              <w:t>,  ул. Новая, д. 41</w:t>
            </w:r>
          </w:p>
        </w:tc>
        <w:tc>
          <w:tcPr>
            <w:tcW w:w="2126" w:type="dxa"/>
            <w:shd w:val="clear" w:color="auto" w:fill="auto"/>
            <w:noWrap/>
            <w:vAlign w:val="center"/>
            <w:hideMark/>
          </w:tcPr>
          <w:p w:rsidR="00041D9D" w:rsidRPr="006611C4" w:rsidRDefault="00041D9D" w:rsidP="00CD5B43">
            <w:pPr>
              <w:spacing w:after="0"/>
              <w:jc w:val="center"/>
              <w:rPr>
                <w:rFonts w:eastAsia="Times New Roman"/>
                <w:sz w:val="18"/>
                <w:szCs w:val="18"/>
                <w:lang w:eastAsia="ru-RU"/>
              </w:rPr>
            </w:pPr>
            <w:r w:rsidRPr="006611C4">
              <w:rPr>
                <w:rFonts w:eastAsia="Times New Roman"/>
                <w:sz w:val="18"/>
                <w:szCs w:val="18"/>
                <w:lang w:eastAsia="ru-RU"/>
              </w:rPr>
              <w:t>105-70</w:t>
            </w:r>
          </w:p>
        </w:tc>
      </w:tr>
      <w:tr w:rsidR="00041D9D" w:rsidRPr="006611C4" w:rsidTr="00CD5B43">
        <w:trPr>
          <w:trHeight w:val="255"/>
        </w:trPr>
        <w:tc>
          <w:tcPr>
            <w:tcW w:w="6951" w:type="dxa"/>
            <w:shd w:val="clear" w:color="auto" w:fill="auto"/>
            <w:vAlign w:val="center"/>
            <w:hideMark/>
          </w:tcPr>
          <w:p w:rsidR="00041D9D" w:rsidRPr="006611C4" w:rsidRDefault="00041D9D" w:rsidP="00CD5B43">
            <w:pPr>
              <w:spacing w:after="0"/>
              <w:rPr>
                <w:rFonts w:eastAsia="Times New Roman"/>
                <w:sz w:val="18"/>
                <w:szCs w:val="18"/>
                <w:lang w:eastAsia="ru-RU"/>
              </w:rPr>
            </w:pPr>
            <w:r w:rsidRPr="006611C4">
              <w:rPr>
                <w:rFonts w:eastAsia="Times New Roman"/>
                <w:sz w:val="18"/>
                <w:szCs w:val="18"/>
                <w:lang w:eastAsia="ru-RU"/>
              </w:rPr>
              <w:t xml:space="preserve">Котельная по ул. </w:t>
            </w:r>
            <w:proofErr w:type="spellStart"/>
            <w:r w:rsidRPr="006611C4">
              <w:rPr>
                <w:rFonts w:eastAsia="Times New Roman"/>
                <w:sz w:val="18"/>
                <w:szCs w:val="18"/>
                <w:lang w:eastAsia="ru-RU"/>
              </w:rPr>
              <w:t>М.Горького</w:t>
            </w:r>
            <w:proofErr w:type="spellEnd"/>
            <w:r w:rsidRPr="006611C4">
              <w:rPr>
                <w:rFonts w:eastAsia="Times New Roman"/>
                <w:sz w:val="18"/>
                <w:szCs w:val="18"/>
                <w:lang w:eastAsia="ru-RU"/>
              </w:rPr>
              <w:t>, 1 «б»</w:t>
            </w:r>
          </w:p>
        </w:tc>
        <w:tc>
          <w:tcPr>
            <w:tcW w:w="2126" w:type="dxa"/>
            <w:shd w:val="clear" w:color="auto" w:fill="auto"/>
            <w:noWrap/>
            <w:vAlign w:val="center"/>
            <w:hideMark/>
          </w:tcPr>
          <w:p w:rsidR="00041D9D" w:rsidRPr="006611C4" w:rsidRDefault="00041D9D" w:rsidP="00CD5B43">
            <w:pPr>
              <w:spacing w:after="0"/>
              <w:jc w:val="center"/>
              <w:rPr>
                <w:rFonts w:eastAsia="Times New Roman"/>
                <w:sz w:val="18"/>
                <w:szCs w:val="18"/>
                <w:lang w:eastAsia="ru-RU"/>
              </w:rPr>
            </w:pPr>
            <w:r>
              <w:rPr>
                <w:rFonts w:eastAsia="Times New Roman"/>
                <w:sz w:val="18"/>
                <w:szCs w:val="18"/>
                <w:lang w:eastAsia="ru-RU"/>
              </w:rPr>
              <w:t>150-70 срез</w:t>
            </w:r>
            <w:r w:rsidRPr="006611C4">
              <w:rPr>
                <w:rFonts w:eastAsia="Times New Roman"/>
                <w:sz w:val="18"/>
                <w:szCs w:val="18"/>
                <w:lang w:eastAsia="ru-RU"/>
              </w:rPr>
              <w:t xml:space="preserve"> 130</w:t>
            </w:r>
          </w:p>
        </w:tc>
      </w:tr>
      <w:tr w:rsidR="00041D9D" w:rsidRPr="006611C4" w:rsidTr="00CD5B43">
        <w:trPr>
          <w:trHeight w:val="255"/>
        </w:trPr>
        <w:tc>
          <w:tcPr>
            <w:tcW w:w="6951" w:type="dxa"/>
            <w:shd w:val="clear" w:color="auto" w:fill="auto"/>
            <w:vAlign w:val="center"/>
            <w:hideMark/>
          </w:tcPr>
          <w:p w:rsidR="00041D9D" w:rsidRPr="006611C4" w:rsidRDefault="00041D9D" w:rsidP="00CD5B43">
            <w:pPr>
              <w:spacing w:after="0"/>
              <w:rPr>
                <w:rFonts w:eastAsia="Times New Roman"/>
                <w:sz w:val="18"/>
                <w:szCs w:val="18"/>
                <w:lang w:eastAsia="ru-RU"/>
              </w:rPr>
            </w:pPr>
            <w:r w:rsidRPr="006611C4">
              <w:rPr>
                <w:rFonts w:eastAsia="Times New Roman"/>
                <w:sz w:val="18"/>
                <w:szCs w:val="18"/>
                <w:lang w:eastAsia="ru-RU"/>
              </w:rPr>
              <w:t xml:space="preserve">Котельная по ул. </w:t>
            </w:r>
            <w:proofErr w:type="spellStart"/>
            <w:r w:rsidRPr="006611C4">
              <w:rPr>
                <w:rFonts w:eastAsia="Times New Roman"/>
                <w:sz w:val="18"/>
                <w:szCs w:val="18"/>
                <w:lang w:eastAsia="ru-RU"/>
              </w:rPr>
              <w:t>Грабцевское</w:t>
            </w:r>
            <w:proofErr w:type="spellEnd"/>
            <w:r w:rsidRPr="006611C4">
              <w:rPr>
                <w:rFonts w:eastAsia="Times New Roman"/>
                <w:sz w:val="18"/>
                <w:szCs w:val="18"/>
                <w:lang w:eastAsia="ru-RU"/>
              </w:rPr>
              <w:t xml:space="preserve"> шоссе, 77 «а»</w:t>
            </w:r>
          </w:p>
        </w:tc>
        <w:tc>
          <w:tcPr>
            <w:tcW w:w="2126" w:type="dxa"/>
            <w:shd w:val="clear" w:color="auto" w:fill="auto"/>
            <w:noWrap/>
            <w:vAlign w:val="center"/>
            <w:hideMark/>
          </w:tcPr>
          <w:p w:rsidR="00041D9D" w:rsidRPr="006611C4" w:rsidRDefault="00041D9D" w:rsidP="00CD5B43">
            <w:pPr>
              <w:spacing w:after="0"/>
              <w:jc w:val="center"/>
              <w:rPr>
                <w:rFonts w:eastAsia="Times New Roman"/>
                <w:sz w:val="18"/>
                <w:szCs w:val="18"/>
                <w:lang w:eastAsia="ru-RU"/>
              </w:rPr>
            </w:pPr>
            <w:r w:rsidRPr="006611C4">
              <w:rPr>
                <w:rFonts w:eastAsia="Times New Roman"/>
                <w:sz w:val="18"/>
                <w:szCs w:val="18"/>
                <w:lang w:eastAsia="ru-RU"/>
              </w:rPr>
              <w:t>110-70, 95-70</w:t>
            </w:r>
          </w:p>
        </w:tc>
      </w:tr>
      <w:tr w:rsidR="00041D9D" w:rsidRPr="006611C4" w:rsidTr="00CD5B43">
        <w:trPr>
          <w:trHeight w:val="255"/>
        </w:trPr>
        <w:tc>
          <w:tcPr>
            <w:tcW w:w="6951" w:type="dxa"/>
            <w:shd w:val="clear" w:color="auto" w:fill="auto"/>
            <w:vAlign w:val="center"/>
            <w:hideMark/>
          </w:tcPr>
          <w:p w:rsidR="00041D9D" w:rsidRPr="006611C4" w:rsidRDefault="00041D9D" w:rsidP="00CD5B43">
            <w:pPr>
              <w:spacing w:after="0"/>
              <w:rPr>
                <w:rFonts w:eastAsia="Times New Roman"/>
                <w:sz w:val="18"/>
                <w:szCs w:val="18"/>
                <w:lang w:eastAsia="ru-RU"/>
              </w:rPr>
            </w:pPr>
            <w:r w:rsidRPr="006611C4">
              <w:rPr>
                <w:rFonts w:eastAsia="Times New Roman"/>
                <w:sz w:val="18"/>
                <w:szCs w:val="18"/>
                <w:lang w:eastAsia="ru-RU"/>
              </w:rPr>
              <w:t>Котельная по ул. Хрустальная, 18 «а»</w:t>
            </w:r>
          </w:p>
        </w:tc>
        <w:tc>
          <w:tcPr>
            <w:tcW w:w="2126" w:type="dxa"/>
            <w:shd w:val="clear" w:color="auto" w:fill="auto"/>
            <w:noWrap/>
            <w:vAlign w:val="center"/>
            <w:hideMark/>
          </w:tcPr>
          <w:p w:rsidR="00041D9D" w:rsidRPr="006611C4" w:rsidRDefault="00041D9D" w:rsidP="00CD5B43">
            <w:pPr>
              <w:spacing w:after="0"/>
              <w:jc w:val="center"/>
              <w:rPr>
                <w:rFonts w:eastAsia="Times New Roman"/>
                <w:sz w:val="18"/>
                <w:szCs w:val="18"/>
                <w:lang w:eastAsia="ru-RU"/>
              </w:rPr>
            </w:pPr>
            <w:r>
              <w:rPr>
                <w:rFonts w:eastAsia="Times New Roman"/>
                <w:sz w:val="18"/>
                <w:szCs w:val="18"/>
                <w:lang w:eastAsia="ru-RU"/>
              </w:rPr>
              <w:t>130-70 срез</w:t>
            </w:r>
            <w:r w:rsidRPr="006611C4">
              <w:rPr>
                <w:rFonts w:eastAsia="Times New Roman"/>
                <w:sz w:val="18"/>
                <w:szCs w:val="18"/>
                <w:lang w:eastAsia="ru-RU"/>
              </w:rPr>
              <w:t xml:space="preserve"> 115</w:t>
            </w:r>
          </w:p>
        </w:tc>
      </w:tr>
      <w:tr w:rsidR="00041D9D" w:rsidRPr="006611C4" w:rsidTr="00CD5B43">
        <w:trPr>
          <w:trHeight w:val="255"/>
        </w:trPr>
        <w:tc>
          <w:tcPr>
            <w:tcW w:w="6951" w:type="dxa"/>
            <w:shd w:val="clear" w:color="auto" w:fill="auto"/>
            <w:vAlign w:val="center"/>
            <w:hideMark/>
          </w:tcPr>
          <w:p w:rsidR="00041D9D" w:rsidRPr="006611C4" w:rsidRDefault="00041D9D" w:rsidP="00CD5B43">
            <w:pPr>
              <w:spacing w:after="0"/>
              <w:rPr>
                <w:rFonts w:eastAsia="Times New Roman"/>
                <w:sz w:val="18"/>
                <w:szCs w:val="18"/>
                <w:lang w:eastAsia="ru-RU"/>
              </w:rPr>
            </w:pPr>
            <w:r w:rsidRPr="006611C4">
              <w:rPr>
                <w:rFonts w:eastAsia="Times New Roman"/>
                <w:sz w:val="18"/>
                <w:szCs w:val="18"/>
                <w:lang w:eastAsia="ru-RU"/>
              </w:rPr>
              <w:t xml:space="preserve">Котельная по ул. </w:t>
            </w:r>
            <w:proofErr w:type="spellStart"/>
            <w:r w:rsidRPr="006611C4">
              <w:rPr>
                <w:rFonts w:eastAsia="Times New Roman"/>
                <w:sz w:val="18"/>
                <w:szCs w:val="18"/>
                <w:lang w:eastAsia="ru-RU"/>
              </w:rPr>
              <w:t>Ольговская</w:t>
            </w:r>
            <w:proofErr w:type="spellEnd"/>
            <w:r w:rsidRPr="006611C4">
              <w:rPr>
                <w:rFonts w:eastAsia="Times New Roman"/>
                <w:sz w:val="18"/>
                <w:szCs w:val="18"/>
                <w:lang w:eastAsia="ru-RU"/>
              </w:rPr>
              <w:t>, 19 «а»</w:t>
            </w:r>
          </w:p>
        </w:tc>
        <w:tc>
          <w:tcPr>
            <w:tcW w:w="2126" w:type="dxa"/>
            <w:shd w:val="clear" w:color="auto" w:fill="auto"/>
            <w:noWrap/>
            <w:vAlign w:val="center"/>
            <w:hideMark/>
          </w:tcPr>
          <w:p w:rsidR="00041D9D" w:rsidRPr="006611C4" w:rsidRDefault="00041D9D" w:rsidP="00CD5B43">
            <w:pPr>
              <w:spacing w:after="0"/>
              <w:jc w:val="center"/>
              <w:rPr>
                <w:rFonts w:eastAsia="Times New Roman"/>
                <w:sz w:val="18"/>
                <w:szCs w:val="18"/>
                <w:lang w:eastAsia="ru-RU"/>
              </w:rPr>
            </w:pPr>
            <w:r>
              <w:rPr>
                <w:rFonts w:eastAsia="Times New Roman"/>
                <w:sz w:val="18"/>
                <w:szCs w:val="18"/>
                <w:lang w:eastAsia="ru-RU"/>
              </w:rPr>
              <w:t>150-70 срез</w:t>
            </w:r>
            <w:r w:rsidRPr="006611C4">
              <w:rPr>
                <w:rFonts w:eastAsia="Times New Roman"/>
                <w:sz w:val="18"/>
                <w:szCs w:val="18"/>
                <w:lang w:eastAsia="ru-RU"/>
              </w:rPr>
              <w:t xml:space="preserve"> 130</w:t>
            </w:r>
          </w:p>
        </w:tc>
      </w:tr>
      <w:tr w:rsidR="00041D9D" w:rsidRPr="006611C4" w:rsidTr="00CD5B43">
        <w:trPr>
          <w:trHeight w:val="255"/>
        </w:trPr>
        <w:tc>
          <w:tcPr>
            <w:tcW w:w="6951" w:type="dxa"/>
            <w:shd w:val="clear" w:color="auto" w:fill="auto"/>
            <w:vAlign w:val="center"/>
            <w:hideMark/>
          </w:tcPr>
          <w:p w:rsidR="00041D9D" w:rsidRPr="006611C4" w:rsidRDefault="00041D9D" w:rsidP="00CD5B43">
            <w:pPr>
              <w:spacing w:after="0"/>
              <w:rPr>
                <w:rFonts w:eastAsia="Times New Roman"/>
                <w:sz w:val="18"/>
                <w:szCs w:val="18"/>
                <w:lang w:eastAsia="ru-RU"/>
              </w:rPr>
            </w:pPr>
            <w:r w:rsidRPr="006611C4">
              <w:rPr>
                <w:rFonts w:eastAsia="Times New Roman"/>
                <w:sz w:val="18"/>
                <w:szCs w:val="18"/>
                <w:lang w:eastAsia="ru-RU"/>
              </w:rPr>
              <w:t>Котельная по ул. Чичерина, 23 «а»</w:t>
            </w:r>
          </w:p>
        </w:tc>
        <w:tc>
          <w:tcPr>
            <w:tcW w:w="2126" w:type="dxa"/>
            <w:shd w:val="clear" w:color="auto" w:fill="auto"/>
            <w:noWrap/>
            <w:vAlign w:val="center"/>
            <w:hideMark/>
          </w:tcPr>
          <w:p w:rsidR="00041D9D" w:rsidRPr="006611C4" w:rsidRDefault="00041D9D" w:rsidP="00CD5B43">
            <w:pPr>
              <w:spacing w:after="0"/>
              <w:jc w:val="center"/>
              <w:rPr>
                <w:rFonts w:eastAsia="Times New Roman"/>
                <w:sz w:val="18"/>
                <w:szCs w:val="18"/>
                <w:lang w:eastAsia="ru-RU"/>
              </w:rPr>
            </w:pPr>
            <w:r>
              <w:rPr>
                <w:rFonts w:eastAsia="Times New Roman"/>
                <w:sz w:val="18"/>
                <w:szCs w:val="18"/>
                <w:lang w:eastAsia="ru-RU"/>
              </w:rPr>
              <w:t>150-70 срез</w:t>
            </w:r>
            <w:r w:rsidRPr="006611C4">
              <w:rPr>
                <w:rFonts w:eastAsia="Times New Roman"/>
                <w:sz w:val="18"/>
                <w:szCs w:val="18"/>
                <w:lang w:eastAsia="ru-RU"/>
              </w:rPr>
              <w:t xml:space="preserve"> 130</w:t>
            </w:r>
          </w:p>
        </w:tc>
      </w:tr>
    </w:tbl>
    <w:p w:rsidR="00041D9D" w:rsidRDefault="00041D9D" w:rsidP="00041D9D">
      <w:pPr>
        <w:spacing w:after="0" w:line="341" w:lineRule="auto"/>
        <w:ind w:right="13" w:firstLine="566"/>
        <w:rPr>
          <w:rFonts w:eastAsia="Arial"/>
          <w:spacing w:val="-6"/>
          <w:szCs w:val="24"/>
        </w:rPr>
      </w:pPr>
      <w:r w:rsidRPr="00A562B8">
        <w:rPr>
          <w:rFonts w:eastAsia="Arial"/>
          <w:spacing w:val="-6"/>
          <w:szCs w:val="24"/>
        </w:rPr>
        <w:t>Температурные графики регулирования отпуска тепловой энергии в тепловые сети</w:t>
      </w:r>
      <w:r>
        <w:rPr>
          <w:rFonts w:eastAsia="Arial"/>
          <w:spacing w:val="-6"/>
          <w:szCs w:val="24"/>
        </w:rPr>
        <w:t xml:space="preserve"> от</w:t>
      </w:r>
      <w:r w:rsidRPr="00A562B8">
        <w:rPr>
          <w:rFonts w:eastAsia="Arial"/>
          <w:spacing w:val="-6"/>
          <w:szCs w:val="24"/>
        </w:rPr>
        <w:t xml:space="preserve"> ведомственных котельных</w:t>
      </w:r>
      <w:r>
        <w:rPr>
          <w:rFonts w:eastAsia="Arial"/>
          <w:spacing w:val="-6"/>
          <w:szCs w:val="24"/>
        </w:rPr>
        <w:t xml:space="preserve"> представлены в</w:t>
      </w:r>
      <w:r w:rsidRPr="00A562B8">
        <w:rPr>
          <w:rFonts w:eastAsia="Arial"/>
          <w:spacing w:val="-6"/>
          <w:szCs w:val="24"/>
        </w:rPr>
        <w:t xml:space="preserve"> </w:t>
      </w:r>
      <w:r>
        <w:rPr>
          <w:rFonts w:eastAsia="Arial"/>
          <w:spacing w:val="-6"/>
          <w:szCs w:val="24"/>
        </w:rPr>
        <w:t>таблице</w:t>
      </w:r>
      <w:r w:rsidRPr="00A562B8">
        <w:rPr>
          <w:rFonts w:eastAsia="Arial"/>
          <w:spacing w:val="-6"/>
          <w:szCs w:val="24"/>
        </w:rPr>
        <w:t xml:space="preserve"> 3.</w:t>
      </w:r>
      <w:r>
        <w:rPr>
          <w:rFonts w:eastAsia="Arial"/>
          <w:spacing w:val="-6"/>
          <w:szCs w:val="24"/>
        </w:rPr>
        <w:t>2</w:t>
      </w:r>
      <w:r w:rsidRPr="00A562B8">
        <w:rPr>
          <w:rFonts w:eastAsia="Arial"/>
          <w:spacing w:val="-6"/>
          <w:szCs w:val="24"/>
        </w:rPr>
        <w:t>.</w:t>
      </w:r>
    </w:p>
    <w:p w:rsidR="00041D9D" w:rsidRDefault="00041D9D" w:rsidP="00041D9D">
      <w:pPr>
        <w:spacing w:after="0" w:line="341" w:lineRule="auto"/>
        <w:ind w:right="13" w:firstLine="566"/>
        <w:rPr>
          <w:rFonts w:eastAsia="Arial"/>
          <w:spacing w:val="-6"/>
          <w:szCs w:val="24"/>
        </w:rPr>
      </w:pPr>
    </w:p>
    <w:p w:rsidR="00041D9D" w:rsidRDefault="00041D9D" w:rsidP="00041D9D">
      <w:pPr>
        <w:spacing w:line="276" w:lineRule="auto"/>
        <w:rPr>
          <w:b/>
          <w:bCs/>
          <w:sz w:val="18"/>
          <w:szCs w:val="18"/>
        </w:rPr>
      </w:pPr>
      <w:bookmarkStart w:id="24" w:name="_Toc367699284"/>
      <w:r w:rsidRPr="00905B46">
        <w:rPr>
          <w:b/>
          <w:bCs/>
          <w:sz w:val="18"/>
          <w:szCs w:val="18"/>
        </w:rPr>
        <w:lastRenderedPageBreak/>
        <w:t xml:space="preserve">Таблица </w:t>
      </w:r>
      <w:r w:rsidR="00DF5DB0" w:rsidRPr="00905B46">
        <w:rPr>
          <w:b/>
          <w:bCs/>
          <w:sz w:val="18"/>
          <w:szCs w:val="18"/>
        </w:rPr>
        <w:fldChar w:fldCharType="begin"/>
      </w:r>
      <w:r w:rsidRPr="00905B46">
        <w:rPr>
          <w:b/>
          <w:bCs/>
          <w:sz w:val="18"/>
          <w:szCs w:val="18"/>
        </w:rPr>
        <w:instrText xml:space="preserve"> STYLEREF 1 \s </w:instrText>
      </w:r>
      <w:r w:rsidR="00DF5DB0" w:rsidRPr="00905B46">
        <w:rPr>
          <w:b/>
          <w:bCs/>
          <w:sz w:val="18"/>
          <w:szCs w:val="18"/>
        </w:rPr>
        <w:fldChar w:fldCharType="separate"/>
      </w:r>
      <w:r w:rsidR="00DE3D00">
        <w:rPr>
          <w:b/>
          <w:bCs/>
          <w:noProof/>
          <w:sz w:val="18"/>
          <w:szCs w:val="18"/>
        </w:rPr>
        <w:t>3</w:t>
      </w:r>
      <w:r w:rsidR="00DF5DB0" w:rsidRPr="00905B46">
        <w:rPr>
          <w:b/>
          <w:bCs/>
          <w:sz w:val="18"/>
          <w:szCs w:val="18"/>
        </w:rPr>
        <w:fldChar w:fldCharType="end"/>
      </w:r>
      <w:r w:rsidRPr="00905B46">
        <w:rPr>
          <w:b/>
          <w:bCs/>
          <w:sz w:val="18"/>
          <w:szCs w:val="18"/>
        </w:rPr>
        <w:t>.</w:t>
      </w:r>
      <w:r w:rsidR="00DF5DB0" w:rsidRPr="00905B46">
        <w:rPr>
          <w:b/>
          <w:bCs/>
          <w:sz w:val="18"/>
          <w:szCs w:val="18"/>
        </w:rPr>
        <w:fldChar w:fldCharType="begin"/>
      </w:r>
      <w:r w:rsidRPr="00905B46">
        <w:rPr>
          <w:b/>
          <w:bCs/>
          <w:sz w:val="18"/>
          <w:szCs w:val="18"/>
        </w:rPr>
        <w:instrText xml:space="preserve"> SEQ Таблица \* ARABIC \s 1 </w:instrText>
      </w:r>
      <w:r w:rsidR="00DF5DB0" w:rsidRPr="00905B46">
        <w:rPr>
          <w:b/>
          <w:bCs/>
          <w:sz w:val="18"/>
          <w:szCs w:val="18"/>
        </w:rPr>
        <w:fldChar w:fldCharType="separate"/>
      </w:r>
      <w:r w:rsidR="00DE3D00">
        <w:rPr>
          <w:b/>
          <w:bCs/>
          <w:noProof/>
          <w:sz w:val="18"/>
          <w:szCs w:val="18"/>
        </w:rPr>
        <w:t>2</w:t>
      </w:r>
      <w:r w:rsidR="00DF5DB0" w:rsidRPr="00905B46">
        <w:rPr>
          <w:b/>
          <w:bCs/>
          <w:sz w:val="18"/>
          <w:szCs w:val="18"/>
        </w:rPr>
        <w:fldChar w:fldCharType="end"/>
      </w:r>
      <w:r w:rsidRPr="00905B46">
        <w:rPr>
          <w:b/>
          <w:bCs/>
          <w:sz w:val="18"/>
          <w:szCs w:val="18"/>
        </w:rPr>
        <w:t xml:space="preserve"> –</w:t>
      </w:r>
      <w:r>
        <w:rPr>
          <w:b/>
          <w:bCs/>
          <w:sz w:val="18"/>
          <w:szCs w:val="18"/>
        </w:rPr>
        <w:t>Температурные графики ведомственных котельных г. Калуги</w:t>
      </w:r>
      <w:bookmarkEnd w:id="24"/>
      <w:r>
        <w:rPr>
          <w:b/>
          <w:bCs/>
          <w:sz w:val="18"/>
          <w:szCs w:val="18"/>
        </w:rPr>
        <w:t xml:space="preserve"> </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6"/>
        <w:gridCol w:w="3691"/>
        <w:gridCol w:w="1801"/>
      </w:tblGrid>
      <w:tr w:rsidR="00041D9D" w:rsidRPr="00A562B8" w:rsidTr="00041D9D">
        <w:trPr>
          <w:cantSplit/>
          <w:trHeight w:val="134"/>
          <w:jc w:val="center"/>
        </w:trPr>
        <w:tc>
          <w:tcPr>
            <w:tcW w:w="3906" w:type="dxa"/>
            <w:shd w:val="clear" w:color="auto" w:fill="auto"/>
            <w:vAlign w:val="center"/>
            <w:hideMark/>
          </w:tcPr>
          <w:p w:rsidR="00041D9D" w:rsidRPr="00A562B8" w:rsidRDefault="00041D9D" w:rsidP="00CD5B43">
            <w:pPr>
              <w:spacing w:after="0"/>
              <w:jc w:val="center"/>
              <w:rPr>
                <w:rFonts w:eastAsia="Times New Roman"/>
                <w:b/>
                <w:sz w:val="18"/>
                <w:szCs w:val="18"/>
                <w:lang w:eastAsia="ru-RU"/>
              </w:rPr>
            </w:pPr>
            <w:r w:rsidRPr="006611C4">
              <w:rPr>
                <w:rFonts w:eastAsia="Times New Roman"/>
                <w:b/>
                <w:sz w:val="18"/>
                <w:szCs w:val="18"/>
                <w:lang w:eastAsia="ru-RU"/>
              </w:rPr>
              <w:t xml:space="preserve">Наименование источника </w:t>
            </w:r>
          </w:p>
          <w:p w:rsidR="00041D9D" w:rsidRPr="00A562B8" w:rsidRDefault="00041D9D" w:rsidP="00CD5B43">
            <w:pPr>
              <w:spacing w:after="0"/>
              <w:jc w:val="center"/>
              <w:rPr>
                <w:rFonts w:eastAsia="Times New Roman"/>
                <w:sz w:val="18"/>
                <w:szCs w:val="18"/>
                <w:lang w:eastAsia="ru-RU"/>
              </w:rPr>
            </w:pPr>
            <w:r w:rsidRPr="006611C4">
              <w:rPr>
                <w:rFonts w:eastAsia="Times New Roman"/>
                <w:b/>
                <w:sz w:val="18"/>
                <w:szCs w:val="18"/>
                <w:lang w:eastAsia="ru-RU"/>
              </w:rPr>
              <w:t>теплоснабжения</w:t>
            </w:r>
          </w:p>
        </w:tc>
        <w:tc>
          <w:tcPr>
            <w:tcW w:w="3691" w:type="dxa"/>
            <w:shd w:val="clear" w:color="auto" w:fill="auto"/>
            <w:vAlign w:val="center"/>
            <w:hideMark/>
          </w:tcPr>
          <w:p w:rsidR="00041D9D" w:rsidRPr="00A562B8" w:rsidRDefault="00041D9D" w:rsidP="00CD5B43">
            <w:pPr>
              <w:spacing w:after="0"/>
              <w:jc w:val="center"/>
              <w:rPr>
                <w:rFonts w:eastAsia="Times New Roman"/>
                <w:b/>
                <w:sz w:val="18"/>
                <w:szCs w:val="18"/>
                <w:lang w:eastAsia="ru-RU"/>
              </w:rPr>
            </w:pPr>
            <w:r w:rsidRPr="00A562B8">
              <w:rPr>
                <w:rFonts w:eastAsia="Times New Roman"/>
                <w:b/>
                <w:sz w:val="18"/>
                <w:szCs w:val="18"/>
                <w:lang w:eastAsia="ru-RU"/>
              </w:rPr>
              <w:t xml:space="preserve">Эксплуатирующая </w:t>
            </w:r>
          </w:p>
          <w:p w:rsidR="00041D9D" w:rsidRPr="00A562B8" w:rsidRDefault="00041D9D" w:rsidP="00CD5B43">
            <w:pPr>
              <w:spacing w:after="0"/>
              <w:jc w:val="center"/>
              <w:rPr>
                <w:rFonts w:eastAsia="Times New Roman"/>
                <w:b/>
                <w:sz w:val="18"/>
                <w:szCs w:val="18"/>
                <w:lang w:eastAsia="ru-RU"/>
              </w:rPr>
            </w:pPr>
            <w:r w:rsidRPr="00A562B8">
              <w:rPr>
                <w:rFonts w:eastAsia="Times New Roman"/>
                <w:b/>
                <w:sz w:val="18"/>
                <w:szCs w:val="18"/>
                <w:lang w:eastAsia="ru-RU"/>
              </w:rPr>
              <w:t>организация</w:t>
            </w: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6611C4">
              <w:rPr>
                <w:rFonts w:eastAsia="Times New Roman"/>
                <w:b/>
                <w:sz w:val="18"/>
                <w:szCs w:val="18"/>
                <w:lang w:eastAsia="ru-RU"/>
              </w:rPr>
              <w:t>Температурный график</w:t>
            </w:r>
            <w:r w:rsidRPr="00A562B8">
              <w:rPr>
                <w:rFonts w:eastAsia="Times New Roman"/>
                <w:b/>
                <w:sz w:val="18"/>
                <w:szCs w:val="18"/>
                <w:lang w:eastAsia="ru-RU"/>
              </w:rPr>
              <w:t xml:space="preserve"> качественного регулирования отпуска тепловой энергии, </w:t>
            </w:r>
            <w:proofErr w:type="spellStart"/>
            <w:r w:rsidRPr="00A562B8">
              <w:rPr>
                <w:rFonts w:eastAsia="Times New Roman"/>
                <w:b/>
                <w:sz w:val="18"/>
                <w:szCs w:val="18"/>
                <w:vertAlign w:val="superscript"/>
                <w:lang w:eastAsia="ru-RU"/>
              </w:rPr>
              <w:t>о</w:t>
            </w:r>
            <w:r w:rsidRPr="00A562B8">
              <w:rPr>
                <w:rFonts w:eastAsia="Times New Roman"/>
                <w:b/>
                <w:sz w:val="18"/>
                <w:szCs w:val="18"/>
                <w:lang w:eastAsia="ru-RU"/>
              </w:rPr>
              <w:t>С</w:t>
            </w:r>
            <w:proofErr w:type="spellEnd"/>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 xml:space="preserve">Котельная по ул. Ленина, 23 </w:t>
            </w:r>
          </w:p>
        </w:tc>
        <w:tc>
          <w:tcPr>
            <w:tcW w:w="3691"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ОАО "Калужский завод путевых машин и гидроприводов"</w:t>
            </w: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150-70</w:t>
            </w:r>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Котельная пер. Малинники, 21</w:t>
            </w:r>
          </w:p>
        </w:tc>
        <w:tc>
          <w:tcPr>
            <w:tcW w:w="3691"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ОАО "Калужский завод "</w:t>
            </w:r>
            <w:proofErr w:type="spellStart"/>
            <w:r w:rsidRPr="00A562B8">
              <w:rPr>
                <w:rFonts w:eastAsia="Times New Roman"/>
                <w:sz w:val="18"/>
                <w:szCs w:val="18"/>
                <w:lang w:eastAsia="ru-RU"/>
              </w:rPr>
              <w:t>Ремпутьмаш</w:t>
            </w:r>
            <w:proofErr w:type="spellEnd"/>
            <w:r w:rsidRPr="00A562B8">
              <w:rPr>
                <w:rFonts w:eastAsia="Times New Roman"/>
                <w:sz w:val="18"/>
                <w:szCs w:val="18"/>
                <w:lang w:eastAsia="ru-RU"/>
              </w:rPr>
              <w:t>"</w:t>
            </w: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150-70</w:t>
            </w:r>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Котельная по ул. С. Щедрина, 141</w:t>
            </w:r>
          </w:p>
        </w:tc>
        <w:tc>
          <w:tcPr>
            <w:tcW w:w="3691"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ОАО "Калужский завод телеграфной аппаратуры"</w:t>
            </w: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150-70</w:t>
            </w:r>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Котельная по ул. Механизаторов, 38</w:t>
            </w:r>
          </w:p>
        </w:tc>
        <w:tc>
          <w:tcPr>
            <w:tcW w:w="3691"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ОАО "</w:t>
            </w:r>
            <w:proofErr w:type="spellStart"/>
            <w:r w:rsidRPr="00A562B8">
              <w:rPr>
                <w:rFonts w:eastAsia="Times New Roman"/>
                <w:sz w:val="18"/>
                <w:szCs w:val="18"/>
                <w:lang w:eastAsia="ru-RU"/>
              </w:rPr>
              <w:t>Калугатехремонт</w:t>
            </w:r>
            <w:proofErr w:type="spellEnd"/>
            <w:r w:rsidRPr="00A562B8">
              <w:rPr>
                <w:rFonts w:eastAsia="Times New Roman"/>
                <w:sz w:val="18"/>
                <w:szCs w:val="18"/>
                <w:lang w:eastAsia="ru-RU"/>
              </w:rPr>
              <w:t>"</w:t>
            </w: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95-70</w:t>
            </w:r>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Котельная по ул. Карла Маркса, д.4</w:t>
            </w:r>
          </w:p>
        </w:tc>
        <w:tc>
          <w:tcPr>
            <w:tcW w:w="3691"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ОАО "КНИИТМУ"</w:t>
            </w: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95-70</w:t>
            </w:r>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Котельная по ул. Пушкина, д.19</w:t>
            </w:r>
          </w:p>
        </w:tc>
        <w:tc>
          <w:tcPr>
            <w:tcW w:w="3691"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ОАО "КНИИТМУ"</w:t>
            </w: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95-70</w:t>
            </w:r>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Котельная по ул. Ромодановские дворики, 61</w:t>
            </w:r>
          </w:p>
        </w:tc>
        <w:tc>
          <w:tcPr>
            <w:tcW w:w="3691"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НОУ СПО "Калужский кооперативный техникум"</w:t>
            </w: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95-70</w:t>
            </w:r>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Котельная по ул. Никитина, д. 39 "а"</w:t>
            </w:r>
          </w:p>
        </w:tc>
        <w:tc>
          <w:tcPr>
            <w:tcW w:w="3691"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ООО "КП "Сигнал"</w:t>
            </w: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95-70</w:t>
            </w:r>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 xml:space="preserve">Котельная по ул. </w:t>
            </w:r>
            <w:proofErr w:type="spellStart"/>
            <w:r w:rsidRPr="00A562B8">
              <w:rPr>
                <w:rFonts w:eastAsia="Times New Roman"/>
                <w:sz w:val="18"/>
                <w:szCs w:val="18"/>
                <w:lang w:eastAsia="ru-RU"/>
              </w:rPr>
              <w:t>Грабцевское</w:t>
            </w:r>
            <w:proofErr w:type="spellEnd"/>
            <w:r w:rsidRPr="00A562B8">
              <w:rPr>
                <w:rFonts w:eastAsia="Times New Roman"/>
                <w:sz w:val="18"/>
                <w:szCs w:val="18"/>
                <w:lang w:eastAsia="ru-RU"/>
              </w:rPr>
              <w:t xml:space="preserve"> шоссе, д. 174</w:t>
            </w:r>
          </w:p>
        </w:tc>
        <w:tc>
          <w:tcPr>
            <w:tcW w:w="3691"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ОАО "НПП" Калужский приборостроительный завод "Тайфун"</w:t>
            </w: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130-70</w:t>
            </w:r>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 xml:space="preserve">Котельная по ул. </w:t>
            </w:r>
            <w:proofErr w:type="spellStart"/>
            <w:r w:rsidRPr="00A562B8">
              <w:rPr>
                <w:rFonts w:eastAsia="Times New Roman"/>
                <w:sz w:val="18"/>
                <w:szCs w:val="18"/>
                <w:lang w:eastAsia="ru-RU"/>
              </w:rPr>
              <w:t>Грабцевское</w:t>
            </w:r>
            <w:proofErr w:type="spellEnd"/>
            <w:r w:rsidRPr="00A562B8">
              <w:rPr>
                <w:rFonts w:eastAsia="Times New Roman"/>
                <w:sz w:val="18"/>
                <w:szCs w:val="18"/>
                <w:lang w:eastAsia="ru-RU"/>
              </w:rPr>
              <w:t xml:space="preserve"> шоссе, 31</w:t>
            </w:r>
          </w:p>
        </w:tc>
        <w:tc>
          <w:tcPr>
            <w:tcW w:w="3691"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ФГУП "НТЦ "Базис" ФСБ России"</w:t>
            </w: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150-70</w:t>
            </w:r>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Котельная по ул. Московская, д. 249</w:t>
            </w:r>
          </w:p>
        </w:tc>
        <w:tc>
          <w:tcPr>
            <w:tcW w:w="3691"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ОАО "</w:t>
            </w:r>
            <w:proofErr w:type="spellStart"/>
            <w:r w:rsidRPr="00A562B8">
              <w:rPr>
                <w:rFonts w:eastAsia="Times New Roman"/>
                <w:sz w:val="18"/>
                <w:szCs w:val="18"/>
                <w:lang w:eastAsia="ru-RU"/>
              </w:rPr>
              <w:t>Калугаприбор</w:t>
            </w:r>
            <w:proofErr w:type="spellEnd"/>
            <w:r w:rsidRPr="00A562B8">
              <w:rPr>
                <w:rFonts w:eastAsia="Times New Roman"/>
                <w:sz w:val="18"/>
                <w:szCs w:val="18"/>
                <w:lang w:eastAsia="ru-RU"/>
              </w:rPr>
              <w:t>"</w:t>
            </w: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95-70</w:t>
            </w:r>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Котельная по ул. Тепличная, 22</w:t>
            </w:r>
          </w:p>
        </w:tc>
        <w:tc>
          <w:tcPr>
            <w:tcW w:w="3691"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ОАО "Тепличный"</w:t>
            </w: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95-70</w:t>
            </w:r>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Котельная по ул. Товарная,13</w:t>
            </w:r>
          </w:p>
        </w:tc>
        <w:tc>
          <w:tcPr>
            <w:tcW w:w="3691" w:type="dxa"/>
            <w:vMerge w:val="restart"/>
            <w:shd w:val="clear" w:color="auto" w:fill="auto"/>
            <w:vAlign w:val="center"/>
            <w:hideMark/>
          </w:tcPr>
          <w:p w:rsidR="00041D9D" w:rsidRPr="00A562B8" w:rsidRDefault="00041D9D" w:rsidP="00CD5B43">
            <w:pPr>
              <w:ind w:firstLine="10"/>
              <w:rPr>
                <w:rFonts w:eastAsia="Times New Roman"/>
                <w:sz w:val="18"/>
                <w:szCs w:val="18"/>
                <w:lang w:eastAsia="ru-RU"/>
              </w:rPr>
            </w:pPr>
            <w:r w:rsidRPr="00A562B8">
              <w:rPr>
                <w:rFonts w:eastAsia="Times New Roman"/>
                <w:sz w:val="18"/>
                <w:szCs w:val="18"/>
                <w:lang w:eastAsia="ru-RU"/>
              </w:rPr>
              <w:t xml:space="preserve">Московская дирекция по </w:t>
            </w:r>
            <w:proofErr w:type="spellStart"/>
            <w:r w:rsidRPr="00A562B8">
              <w:rPr>
                <w:rFonts w:eastAsia="Times New Roman"/>
                <w:sz w:val="18"/>
                <w:szCs w:val="18"/>
                <w:lang w:eastAsia="ru-RU"/>
              </w:rPr>
              <w:t>тепловодоснабжению</w:t>
            </w:r>
            <w:proofErr w:type="spellEnd"/>
            <w:r w:rsidRPr="00A562B8">
              <w:rPr>
                <w:rFonts w:eastAsia="Times New Roman"/>
                <w:sz w:val="18"/>
                <w:szCs w:val="18"/>
                <w:lang w:eastAsia="ru-RU"/>
              </w:rPr>
              <w:t xml:space="preserve"> - структурное подразделение Центральной дирекции по </w:t>
            </w:r>
            <w:proofErr w:type="spellStart"/>
            <w:r w:rsidRPr="00A562B8">
              <w:rPr>
                <w:rFonts w:eastAsia="Times New Roman"/>
                <w:sz w:val="18"/>
                <w:szCs w:val="18"/>
                <w:lang w:eastAsia="ru-RU"/>
              </w:rPr>
              <w:t>тепловодоснабжению</w:t>
            </w:r>
            <w:proofErr w:type="spellEnd"/>
            <w:r w:rsidRPr="00A562B8">
              <w:rPr>
                <w:rFonts w:eastAsia="Times New Roman"/>
                <w:sz w:val="18"/>
                <w:szCs w:val="18"/>
                <w:lang w:eastAsia="ru-RU"/>
              </w:rPr>
              <w:t xml:space="preserve"> - филиала ОАО "РЖД"</w:t>
            </w: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80-60</w:t>
            </w:r>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Котельная по ул. Привокзальная 4 "а"</w:t>
            </w:r>
          </w:p>
        </w:tc>
        <w:tc>
          <w:tcPr>
            <w:tcW w:w="3691" w:type="dxa"/>
            <w:vMerge/>
            <w:shd w:val="clear" w:color="auto" w:fill="auto"/>
            <w:vAlign w:val="center"/>
            <w:hideMark/>
          </w:tcPr>
          <w:p w:rsidR="00041D9D" w:rsidRPr="00A562B8" w:rsidRDefault="00041D9D" w:rsidP="00CD5B43">
            <w:pPr>
              <w:rPr>
                <w:rFonts w:eastAsia="Times New Roman"/>
                <w:sz w:val="18"/>
                <w:szCs w:val="18"/>
                <w:lang w:eastAsia="ru-RU"/>
              </w:rPr>
            </w:pP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80-60</w:t>
            </w:r>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 xml:space="preserve">Котельная по ул. </w:t>
            </w:r>
            <w:proofErr w:type="spellStart"/>
            <w:r w:rsidRPr="00A562B8">
              <w:rPr>
                <w:rFonts w:eastAsia="Times New Roman"/>
                <w:sz w:val="18"/>
                <w:szCs w:val="18"/>
                <w:lang w:eastAsia="ru-RU"/>
              </w:rPr>
              <w:t>Болотникова</w:t>
            </w:r>
            <w:proofErr w:type="spellEnd"/>
            <w:r w:rsidRPr="00A562B8">
              <w:rPr>
                <w:rFonts w:eastAsia="Times New Roman"/>
                <w:sz w:val="18"/>
                <w:szCs w:val="18"/>
                <w:lang w:eastAsia="ru-RU"/>
              </w:rPr>
              <w:t>, д.1</w:t>
            </w:r>
          </w:p>
        </w:tc>
        <w:tc>
          <w:tcPr>
            <w:tcW w:w="3691" w:type="dxa"/>
            <w:vMerge/>
            <w:shd w:val="clear" w:color="auto" w:fill="auto"/>
            <w:vAlign w:val="center"/>
            <w:hideMark/>
          </w:tcPr>
          <w:p w:rsidR="00041D9D" w:rsidRPr="00A562B8" w:rsidRDefault="00041D9D" w:rsidP="00CD5B43">
            <w:pPr>
              <w:rPr>
                <w:rFonts w:eastAsia="Times New Roman"/>
                <w:sz w:val="18"/>
                <w:szCs w:val="18"/>
                <w:lang w:eastAsia="ru-RU"/>
              </w:rPr>
            </w:pP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80-60</w:t>
            </w:r>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Котельная п. Железнодорожников</w:t>
            </w:r>
          </w:p>
        </w:tc>
        <w:tc>
          <w:tcPr>
            <w:tcW w:w="3691" w:type="dxa"/>
            <w:vMerge/>
            <w:shd w:val="clear" w:color="auto" w:fill="auto"/>
            <w:vAlign w:val="center"/>
            <w:hideMark/>
          </w:tcPr>
          <w:p w:rsidR="00041D9D" w:rsidRPr="00A562B8" w:rsidRDefault="00041D9D" w:rsidP="00CD5B43">
            <w:pPr>
              <w:spacing w:after="0"/>
              <w:rPr>
                <w:rFonts w:eastAsia="Times New Roman"/>
                <w:sz w:val="18"/>
                <w:szCs w:val="18"/>
                <w:lang w:eastAsia="ru-RU"/>
              </w:rPr>
            </w:pP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80-60</w:t>
            </w:r>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 xml:space="preserve">Котельная по ул. С. Щедрина, 121 </w:t>
            </w:r>
          </w:p>
        </w:tc>
        <w:tc>
          <w:tcPr>
            <w:tcW w:w="3691"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ОАО "Калужский электромеханический завод"</w:t>
            </w: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150-70</w:t>
            </w:r>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 xml:space="preserve">Котельная по ул. </w:t>
            </w:r>
            <w:proofErr w:type="spellStart"/>
            <w:r w:rsidRPr="00A562B8">
              <w:rPr>
                <w:rFonts w:eastAsia="Times New Roman"/>
                <w:sz w:val="18"/>
                <w:szCs w:val="18"/>
                <w:lang w:eastAsia="ru-RU"/>
              </w:rPr>
              <w:t>Азаровская</w:t>
            </w:r>
            <w:proofErr w:type="spellEnd"/>
            <w:r w:rsidRPr="00A562B8">
              <w:rPr>
                <w:rFonts w:eastAsia="Times New Roman"/>
                <w:sz w:val="18"/>
                <w:szCs w:val="18"/>
                <w:lang w:eastAsia="ru-RU"/>
              </w:rPr>
              <w:t>, 18</w:t>
            </w:r>
          </w:p>
        </w:tc>
        <w:tc>
          <w:tcPr>
            <w:tcW w:w="3691"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ОАО "Калужский завод автомобильного электрооборудования"</w:t>
            </w: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95-70</w:t>
            </w:r>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Котельная по ул. Кибальчича, 8</w:t>
            </w:r>
          </w:p>
        </w:tc>
        <w:tc>
          <w:tcPr>
            <w:tcW w:w="3691"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ООО "Дом"</w:t>
            </w: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95-70</w:t>
            </w:r>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Котельная по ул. Московская, 302</w:t>
            </w:r>
          </w:p>
        </w:tc>
        <w:tc>
          <w:tcPr>
            <w:tcW w:w="3691"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ОАО "Калужский завод железобетонных изделий"</w:t>
            </w: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95-70</w:t>
            </w:r>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 xml:space="preserve">Котельная по ул. </w:t>
            </w:r>
            <w:proofErr w:type="spellStart"/>
            <w:r w:rsidRPr="00A562B8">
              <w:rPr>
                <w:rFonts w:eastAsia="Times New Roman"/>
                <w:sz w:val="18"/>
                <w:szCs w:val="18"/>
                <w:lang w:eastAsia="ru-RU"/>
              </w:rPr>
              <w:t>Тарутинская</w:t>
            </w:r>
            <w:proofErr w:type="spellEnd"/>
            <w:r w:rsidRPr="00A562B8">
              <w:rPr>
                <w:rFonts w:eastAsia="Times New Roman"/>
                <w:sz w:val="18"/>
                <w:szCs w:val="18"/>
                <w:lang w:eastAsia="ru-RU"/>
              </w:rPr>
              <w:t>, 171 "б"</w:t>
            </w:r>
          </w:p>
        </w:tc>
        <w:tc>
          <w:tcPr>
            <w:tcW w:w="3691"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ОАО "Калужская обувная фабрика "</w:t>
            </w:r>
            <w:proofErr w:type="spellStart"/>
            <w:r w:rsidRPr="00A562B8">
              <w:rPr>
                <w:rFonts w:eastAsia="Times New Roman"/>
                <w:sz w:val="18"/>
                <w:szCs w:val="18"/>
                <w:lang w:eastAsia="ru-RU"/>
              </w:rPr>
              <w:t>Калита</w:t>
            </w:r>
            <w:proofErr w:type="spellEnd"/>
            <w:r w:rsidRPr="00A562B8">
              <w:rPr>
                <w:rFonts w:eastAsia="Times New Roman"/>
                <w:sz w:val="18"/>
                <w:szCs w:val="18"/>
                <w:lang w:eastAsia="ru-RU"/>
              </w:rPr>
              <w:t>"</w:t>
            </w: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95-70</w:t>
            </w:r>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Котельная по 2-й Академический проезд, 13</w:t>
            </w:r>
          </w:p>
        </w:tc>
        <w:tc>
          <w:tcPr>
            <w:tcW w:w="3691"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ОАО "</w:t>
            </w:r>
            <w:proofErr w:type="spellStart"/>
            <w:r w:rsidRPr="00A562B8">
              <w:rPr>
                <w:rFonts w:eastAsia="Times New Roman"/>
                <w:sz w:val="18"/>
                <w:szCs w:val="18"/>
                <w:lang w:eastAsia="ru-RU"/>
              </w:rPr>
              <w:t>Элмат</w:t>
            </w:r>
            <w:proofErr w:type="spellEnd"/>
            <w:r w:rsidRPr="00A562B8">
              <w:rPr>
                <w:rFonts w:eastAsia="Times New Roman"/>
                <w:sz w:val="18"/>
                <w:szCs w:val="18"/>
                <w:lang w:eastAsia="ru-RU"/>
              </w:rPr>
              <w:t>"</w:t>
            </w: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95-70</w:t>
            </w:r>
          </w:p>
        </w:tc>
      </w:tr>
      <w:tr w:rsidR="00041D9D" w:rsidRPr="00A562B8" w:rsidTr="00041D9D">
        <w:trPr>
          <w:cantSplit/>
          <w:trHeight w:val="146"/>
          <w:jc w:val="center"/>
        </w:trPr>
        <w:tc>
          <w:tcPr>
            <w:tcW w:w="3906"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Котельная по 1-й Академический проезд, 23</w:t>
            </w:r>
          </w:p>
        </w:tc>
        <w:tc>
          <w:tcPr>
            <w:tcW w:w="3691" w:type="dxa"/>
            <w:shd w:val="clear" w:color="auto" w:fill="auto"/>
            <w:vAlign w:val="center"/>
            <w:hideMark/>
          </w:tcPr>
          <w:p w:rsidR="00041D9D" w:rsidRPr="00A562B8" w:rsidRDefault="00041D9D" w:rsidP="00CD5B43">
            <w:pPr>
              <w:spacing w:after="0"/>
              <w:rPr>
                <w:rFonts w:eastAsia="Times New Roman"/>
                <w:sz w:val="18"/>
                <w:szCs w:val="18"/>
                <w:lang w:eastAsia="ru-RU"/>
              </w:rPr>
            </w:pPr>
            <w:r w:rsidRPr="00A562B8">
              <w:rPr>
                <w:rFonts w:eastAsia="Times New Roman"/>
                <w:sz w:val="18"/>
                <w:szCs w:val="18"/>
                <w:lang w:eastAsia="ru-RU"/>
              </w:rPr>
              <w:t>ОАО "</w:t>
            </w:r>
            <w:proofErr w:type="spellStart"/>
            <w:r w:rsidRPr="00A562B8">
              <w:rPr>
                <w:rFonts w:eastAsia="Times New Roman"/>
                <w:sz w:val="18"/>
                <w:szCs w:val="18"/>
                <w:lang w:eastAsia="ru-RU"/>
              </w:rPr>
              <w:t>Элмат</w:t>
            </w:r>
            <w:proofErr w:type="spellEnd"/>
            <w:r w:rsidRPr="00A562B8">
              <w:rPr>
                <w:rFonts w:eastAsia="Times New Roman"/>
                <w:sz w:val="18"/>
                <w:szCs w:val="18"/>
                <w:lang w:eastAsia="ru-RU"/>
              </w:rPr>
              <w:t>"</w:t>
            </w:r>
          </w:p>
        </w:tc>
        <w:tc>
          <w:tcPr>
            <w:tcW w:w="1801" w:type="dxa"/>
            <w:shd w:val="clear" w:color="auto" w:fill="auto"/>
            <w:noWrap/>
            <w:vAlign w:val="center"/>
            <w:hideMark/>
          </w:tcPr>
          <w:p w:rsidR="00041D9D" w:rsidRPr="00A562B8" w:rsidRDefault="00041D9D" w:rsidP="00CD5B43">
            <w:pPr>
              <w:spacing w:after="0"/>
              <w:jc w:val="center"/>
              <w:rPr>
                <w:rFonts w:eastAsia="Times New Roman"/>
                <w:sz w:val="18"/>
                <w:szCs w:val="18"/>
                <w:lang w:eastAsia="ru-RU"/>
              </w:rPr>
            </w:pPr>
            <w:r w:rsidRPr="00A562B8">
              <w:rPr>
                <w:rFonts w:eastAsia="Times New Roman"/>
                <w:sz w:val="18"/>
                <w:szCs w:val="18"/>
                <w:lang w:eastAsia="ru-RU"/>
              </w:rPr>
              <w:t>95-70</w:t>
            </w:r>
          </w:p>
        </w:tc>
      </w:tr>
    </w:tbl>
    <w:p w:rsidR="00041D9D" w:rsidRDefault="00041D9D" w:rsidP="00041D9D">
      <w:r>
        <w:br w:type="page"/>
      </w:r>
    </w:p>
    <w:p w:rsidR="00041D9D" w:rsidRPr="00041D9D" w:rsidRDefault="00041D9D" w:rsidP="00DE3D00">
      <w:pPr>
        <w:pStyle w:val="20"/>
      </w:pPr>
      <w:bookmarkStart w:id="25" w:name="_Toc367699297"/>
      <w:r>
        <w:lastRenderedPageBreak/>
        <w:t>Утвержденные температурные графики регулирования отпуска тепла в тепловые сети</w:t>
      </w:r>
      <w:r w:rsidRPr="00041D9D">
        <w:t xml:space="preserve"> от </w:t>
      </w:r>
      <w:r>
        <w:t>ТЭЦ</w:t>
      </w:r>
      <w:bookmarkEnd w:id="25"/>
    </w:p>
    <w:p w:rsidR="00041D9D" w:rsidRDefault="00041D9D" w:rsidP="00041D9D"/>
    <w:p w:rsidR="00041D9D" w:rsidRPr="00041D9D" w:rsidRDefault="00041D9D" w:rsidP="0015200A">
      <w:pPr>
        <w:pStyle w:val="3"/>
      </w:pPr>
      <w:bookmarkStart w:id="26" w:name="_Toc367699298"/>
      <w:r>
        <w:t>Утвержденный температурный график регулирования отпуска тепла в тепловые сети</w:t>
      </w:r>
      <w:r w:rsidRPr="00041D9D">
        <w:t xml:space="preserve"> от </w:t>
      </w:r>
      <w:r>
        <w:t>Калужской ТЭЦ</w:t>
      </w:r>
      <w:bookmarkEnd w:id="26"/>
      <w:r>
        <w:t xml:space="preserve"> </w:t>
      </w:r>
    </w:p>
    <w:p w:rsidR="00041D9D" w:rsidRDefault="00041D9D" w:rsidP="00041D9D"/>
    <w:p w:rsidR="00041D9D" w:rsidRPr="0021214B" w:rsidRDefault="00041D9D" w:rsidP="00041D9D">
      <w:pPr>
        <w:spacing w:after="0" w:line="341" w:lineRule="auto"/>
        <w:ind w:right="13"/>
        <w:jc w:val="center"/>
        <w:rPr>
          <w:rFonts w:eastAsia="Arial"/>
          <w:spacing w:val="-6"/>
          <w:szCs w:val="24"/>
        </w:rPr>
      </w:pPr>
      <w:r>
        <w:rPr>
          <w:rFonts w:eastAsia="Arial"/>
          <w:noProof/>
          <w:spacing w:val="-6"/>
          <w:szCs w:val="24"/>
          <w:lang w:eastAsia="ru-RU"/>
        </w:rPr>
        <w:drawing>
          <wp:inline distT="0" distB="0" distL="0" distR="0">
            <wp:extent cx="4299626" cy="6703872"/>
            <wp:effectExtent l="0" t="0" r="5715" b="190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l="36485" t="9192" r="33684" b="6915"/>
                    <a:stretch>
                      <a:fillRect/>
                    </a:stretch>
                  </pic:blipFill>
                  <pic:spPr bwMode="auto">
                    <a:xfrm>
                      <a:off x="0" y="0"/>
                      <a:ext cx="4301868" cy="6707367"/>
                    </a:xfrm>
                    <a:prstGeom prst="rect">
                      <a:avLst/>
                    </a:prstGeom>
                    <a:noFill/>
                    <a:ln>
                      <a:noFill/>
                    </a:ln>
                  </pic:spPr>
                </pic:pic>
              </a:graphicData>
            </a:graphic>
          </wp:inline>
        </w:drawing>
      </w:r>
    </w:p>
    <w:p w:rsidR="00041D9D" w:rsidRDefault="00041D9D" w:rsidP="00041D9D">
      <w:pPr>
        <w:spacing w:after="0" w:line="341" w:lineRule="auto"/>
        <w:ind w:right="13" w:firstLine="566"/>
        <w:jc w:val="center"/>
        <w:rPr>
          <w:rFonts w:eastAsia="Arial"/>
          <w:b/>
          <w:spacing w:val="-6"/>
          <w:sz w:val="18"/>
          <w:szCs w:val="18"/>
        </w:rPr>
      </w:pPr>
      <w:bookmarkStart w:id="27" w:name="_Toc367699279"/>
      <w:r w:rsidRPr="0021214B">
        <w:rPr>
          <w:b/>
          <w:bCs/>
          <w:sz w:val="18"/>
          <w:szCs w:val="18"/>
        </w:rPr>
        <w:t xml:space="preserve">Рисунок </w:t>
      </w:r>
      <w:r w:rsidR="00DF5DB0">
        <w:rPr>
          <w:b/>
          <w:bCs/>
          <w:sz w:val="18"/>
          <w:szCs w:val="18"/>
        </w:rPr>
        <w:fldChar w:fldCharType="begin"/>
      </w:r>
      <w:r w:rsidR="00DE3D00">
        <w:rPr>
          <w:b/>
          <w:bCs/>
          <w:sz w:val="18"/>
          <w:szCs w:val="18"/>
        </w:rPr>
        <w:instrText xml:space="preserve"> STYLEREF  \s "Заголовок 1" </w:instrText>
      </w:r>
      <w:r w:rsidR="00DF5DB0">
        <w:rPr>
          <w:b/>
          <w:bCs/>
          <w:sz w:val="18"/>
          <w:szCs w:val="18"/>
        </w:rPr>
        <w:fldChar w:fldCharType="separate"/>
      </w:r>
      <w:r w:rsidR="00DE3D00">
        <w:rPr>
          <w:b/>
          <w:bCs/>
          <w:noProof/>
          <w:sz w:val="18"/>
          <w:szCs w:val="18"/>
        </w:rPr>
        <w:t>3</w:t>
      </w:r>
      <w:r w:rsidR="00DF5DB0">
        <w:rPr>
          <w:b/>
          <w:bCs/>
          <w:sz w:val="18"/>
          <w:szCs w:val="18"/>
        </w:rPr>
        <w:fldChar w:fldCharType="end"/>
      </w:r>
      <w:r w:rsidRPr="0021214B">
        <w:rPr>
          <w:b/>
          <w:bCs/>
          <w:sz w:val="18"/>
          <w:szCs w:val="18"/>
        </w:rPr>
        <w:t>.</w:t>
      </w:r>
      <w:r w:rsidR="00DF5DB0">
        <w:rPr>
          <w:b/>
          <w:bCs/>
          <w:sz w:val="18"/>
          <w:szCs w:val="18"/>
        </w:rPr>
        <w:fldChar w:fldCharType="begin"/>
      </w:r>
      <w:r w:rsidR="00DE3D00">
        <w:rPr>
          <w:b/>
          <w:bCs/>
          <w:sz w:val="18"/>
          <w:szCs w:val="18"/>
        </w:rPr>
        <w:instrText xml:space="preserve"> SEQ Рисунок \* ARABIC \s 1 </w:instrText>
      </w:r>
      <w:r w:rsidR="00DF5DB0">
        <w:rPr>
          <w:b/>
          <w:bCs/>
          <w:sz w:val="18"/>
          <w:szCs w:val="18"/>
        </w:rPr>
        <w:fldChar w:fldCharType="separate"/>
      </w:r>
      <w:r w:rsidR="00DE3D00">
        <w:rPr>
          <w:b/>
          <w:bCs/>
          <w:noProof/>
          <w:sz w:val="18"/>
          <w:szCs w:val="18"/>
        </w:rPr>
        <w:t>1</w:t>
      </w:r>
      <w:r w:rsidR="00DF5DB0">
        <w:rPr>
          <w:b/>
          <w:bCs/>
          <w:sz w:val="18"/>
          <w:szCs w:val="18"/>
        </w:rPr>
        <w:fldChar w:fldCharType="end"/>
      </w:r>
      <w:r w:rsidRPr="0021214B">
        <w:rPr>
          <w:b/>
          <w:bCs/>
          <w:sz w:val="18"/>
          <w:szCs w:val="18"/>
        </w:rPr>
        <w:t xml:space="preserve"> </w:t>
      </w:r>
      <w:r w:rsidRPr="0021214B">
        <w:rPr>
          <w:rFonts w:eastAsia="Arial"/>
          <w:b/>
          <w:spacing w:val="-6"/>
          <w:sz w:val="18"/>
          <w:szCs w:val="18"/>
        </w:rPr>
        <w:t xml:space="preserve">– Температурный график отпуска тепловой энергии </w:t>
      </w:r>
      <w:r>
        <w:rPr>
          <w:rFonts w:eastAsia="Arial"/>
          <w:b/>
          <w:spacing w:val="-6"/>
          <w:sz w:val="18"/>
          <w:szCs w:val="18"/>
        </w:rPr>
        <w:t xml:space="preserve">от </w:t>
      </w:r>
      <w:r w:rsidRPr="0021214B">
        <w:rPr>
          <w:rFonts w:eastAsia="Arial"/>
          <w:b/>
          <w:spacing w:val="-6"/>
          <w:sz w:val="18"/>
          <w:szCs w:val="18"/>
        </w:rPr>
        <w:t>Калужской ТЭЦ</w:t>
      </w:r>
      <w:bookmarkEnd w:id="27"/>
      <w:r w:rsidRPr="0021214B">
        <w:rPr>
          <w:rFonts w:eastAsia="Arial"/>
          <w:b/>
          <w:spacing w:val="-6"/>
          <w:sz w:val="18"/>
          <w:szCs w:val="18"/>
        </w:rPr>
        <w:t xml:space="preserve"> </w:t>
      </w:r>
    </w:p>
    <w:p w:rsidR="00041D9D" w:rsidRPr="00D92330" w:rsidRDefault="00041D9D" w:rsidP="00041D9D">
      <w:pPr>
        <w:ind w:firstLine="567"/>
      </w:pPr>
    </w:p>
    <w:p w:rsidR="0015200A" w:rsidRDefault="0015200A" w:rsidP="0015200A">
      <w:pPr>
        <w:pStyle w:val="3"/>
      </w:pPr>
      <w:bookmarkStart w:id="28" w:name="_Toc367699299"/>
      <w:r>
        <w:lastRenderedPageBreak/>
        <w:t>Утвержденны</w:t>
      </w:r>
      <w:r w:rsidRPr="0015200A">
        <w:t>й</w:t>
      </w:r>
      <w:r>
        <w:t xml:space="preserve"> температурны</w:t>
      </w:r>
      <w:r w:rsidRPr="0015200A">
        <w:t>й</w:t>
      </w:r>
      <w:r>
        <w:t xml:space="preserve"> график регулирования отпуска тепла в тепловые сети</w:t>
      </w:r>
      <w:r w:rsidRPr="0015200A">
        <w:t xml:space="preserve"> от </w:t>
      </w:r>
      <w:r>
        <w:t>ТЭЦ «КТЗ»</w:t>
      </w:r>
      <w:bookmarkEnd w:id="28"/>
    </w:p>
    <w:p w:rsidR="0015200A" w:rsidRPr="0015200A" w:rsidRDefault="0015200A" w:rsidP="0015200A"/>
    <w:p w:rsidR="0015200A" w:rsidRDefault="0015200A" w:rsidP="0015200A">
      <w:r>
        <w:rPr>
          <w:noProof/>
          <w:lang w:eastAsia="ru-RU"/>
        </w:rPr>
        <w:drawing>
          <wp:inline distT="0" distB="0" distL="0" distR="0">
            <wp:extent cx="5550532" cy="7752945"/>
            <wp:effectExtent l="0" t="0" r="0" b="635"/>
            <wp:docPr id="3" name="Рисунок 3" descr="\\fserver\Почта КТЗ\Цех25\пункт 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erver\Почта КТЗ\Цех25\пункт 33.jpg"/>
                    <pic:cNvPicPr>
                      <a:picLocks noChangeAspect="1" noChangeArrowheads="1"/>
                    </pic:cNvPicPr>
                  </pic:nvPicPr>
                  <pic:blipFill>
                    <a:blip r:embed="rId33" cstate="print"/>
                    <a:srcRect/>
                    <a:stretch>
                      <a:fillRect/>
                    </a:stretch>
                  </pic:blipFill>
                  <pic:spPr bwMode="auto">
                    <a:xfrm>
                      <a:off x="0" y="0"/>
                      <a:ext cx="5550432" cy="7752806"/>
                    </a:xfrm>
                    <a:prstGeom prst="rect">
                      <a:avLst/>
                    </a:prstGeom>
                    <a:noFill/>
                    <a:ln w="9525">
                      <a:noFill/>
                      <a:miter lim="800000"/>
                      <a:headEnd/>
                      <a:tailEnd/>
                    </a:ln>
                  </pic:spPr>
                </pic:pic>
              </a:graphicData>
            </a:graphic>
          </wp:inline>
        </w:drawing>
      </w:r>
    </w:p>
    <w:p w:rsidR="0015200A" w:rsidRDefault="0015200A" w:rsidP="0015200A">
      <w:pPr>
        <w:spacing w:after="0" w:line="341" w:lineRule="auto"/>
        <w:ind w:right="13" w:firstLine="566"/>
        <w:jc w:val="center"/>
        <w:rPr>
          <w:rFonts w:eastAsia="Arial"/>
          <w:b/>
          <w:spacing w:val="-6"/>
          <w:sz w:val="18"/>
          <w:szCs w:val="18"/>
        </w:rPr>
        <w:sectPr w:rsidR="0015200A" w:rsidSect="00D001AF">
          <w:pgSz w:w="11906" w:h="16838"/>
          <w:pgMar w:top="1134" w:right="850" w:bottom="1134" w:left="1701" w:header="708" w:footer="708" w:gutter="0"/>
          <w:cols w:space="708"/>
          <w:docGrid w:linePitch="360"/>
        </w:sectPr>
      </w:pPr>
      <w:bookmarkStart w:id="29" w:name="_Toc367699280"/>
      <w:r w:rsidRPr="0021214B">
        <w:rPr>
          <w:b/>
          <w:bCs/>
          <w:sz w:val="18"/>
          <w:szCs w:val="18"/>
        </w:rPr>
        <w:t xml:space="preserve">Рисунок </w:t>
      </w:r>
      <w:r w:rsidR="00DF5DB0">
        <w:rPr>
          <w:b/>
          <w:bCs/>
          <w:sz w:val="18"/>
          <w:szCs w:val="18"/>
        </w:rPr>
        <w:fldChar w:fldCharType="begin"/>
      </w:r>
      <w:r>
        <w:rPr>
          <w:b/>
          <w:bCs/>
          <w:sz w:val="18"/>
          <w:szCs w:val="18"/>
        </w:rPr>
        <w:instrText xml:space="preserve"> STYLEREF  \s "Заголовок 1" </w:instrText>
      </w:r>
      <w:r w:rsidR="00DF5DB0">
        <w:rPr>
          <w:b/>
          <w:bCs/>
          <w:sz w:val="18"/>
          <w:szCs w:val="18"/>
        </w:rPr>
        <w:fldChar w:fldCharType="separate"/>
      </w:r>
      <w:r>
        <w:rPr>
          <w:b/>
          <w:bCs/>
          <w:noProof/>
          <w:sz w:val="18"/>
          <w:szCs w:val="18"/>
        </w:rPr>
        <w:t>3</w:t>
      </w:r>
      <w:r w:rsidR="00DF5DB0">
        <w:rPr>
          <w:b/>
          <w:bCs/>
          <w:sz w:val="18"/>
          <w:szCs w:val="18"/>
        </w:rPr>
        <w:fldChar w:fldCharType="end"/>
      </w:r>
      <w:r w:rsidRPr="0021214B">
        <w:rPr>
          <w:b/>
          <w:bCs/>
          <w:sz w:val="18"/>
          <w:szCs w:val="18"/>
        </w:rPr>
        <w:t>.</w:t>
      </w:r>
      <w:r w:rsidR="00DF5DB0">
        <w:rPr>
          <w:b/>
          <w:bCs/>
          <w:sz w:val="18"/>
          <w:szCs w:val="18"/>
        </w:rPr>
        <w:fldChar w:fldCharType="begin"/>
      </w:r>
      <w:r>
        <w:rPr>
          <w:b/>
          <w:bCs/>
          <w:sz w:val="18"/>
          <w:szCs w:val="18"/>
        </w:rPr>
        <w:instrText xml:space="preserve"> SEQ Рисунок \* ARABIC \s 1 </w:instrText>
      </w:r>
      <w:r w:rsidR="00DF5DB0">
        <w:rPr>
          <w:b/>
          <w:bCs/>
          <w:sz w:val="18"/>
          <w:szCs w:val="18"/>
        </w:rPr>
        <w:fldChar w:fldCharType="separate"/>
      </w:r>
      <w:r>
        <w:rPr>
          <w:b/>
          <w:bCs/>
          <w:noProof/>
          <w:sz w:val="18"/>
          <w:szCs w:val="18"/>
        </w:rPr>
        <w:t>2</w:t>
      </w:r>
      <w:r w:rsidR="00DF5DB0">
        <w:rPr>
          <w:b/>
          <w:bCs/>
          <w:sz w:val="18"/>
          <w:szCs w:val="18"/>
        </w:rPr>
        <w:fldChar w:fldCharType="end"/>
      </w:r>
      <w:r w:rsidRPr="0021214B">
        <w:rPr>
          <w:b/>
          <w:bCs/>
          <w:sz w:val="18"/>
          <w:szCs w:val="18"/>
        </w:rPr>
        <w:t xml:space="preserve"> </w:t>
      </w:r>
      <w:r w:rsidRPr="0021214B">
        <w:rPr>
          <w:rFonts w:eastAsia="Arial"/>
          <w:b/>
          <w:spacing w:val="-6"/>
          <w:sz w:val="18"/>
          <w:szCs w:val="18"/>
        </w:rPr>
        <w:t xml:space="preserve">– Температурный график отпуска тепловой энергии </w:t>
      </w:r>
      <w:r>
        <w:rPr>
          <w:rFonts w:eastAsia="Arial"/>
          <w:b/>
          <w:spacing w:val="-6"/>
          <w:sz w:val="18"/>
          <w:szCs w:val="18"/>
        </w:rPr>
        <w:t>от ТЭЦ КТЗ Цех 25</w:t>
      </w:r>
      <w:bookmarkEnd w:id="29"/>
      <w:r w:rsidRPr="0021214B">
        <w:rPr>
          <w:rFonts w:eastAsia="Arial"/>
          <w:b/>
          <w:spacing w:val="-6"/>
          <w:sz w:val="18"/>
          <w:szCs w:val="18"/>
        </w:rPr>
        <w:t xml:space="preserve"> </w:t>
      </w:r>
    </w:p>
    <w:p w:rsidR="0015200A" w:rsidRDefault="0015200A" w:rsidP="0015200A">
      <w:pPr>
        <w:spacing w:after="0" w:line="341" w:lineRule="auto"/>
        <w:ind w:right="13" w:firstLine="566"/>
        <w:jc w:val="center"/>
        <w:rPr>
          <w:rFonts w:eastAsia="Arial"/>
          <w:b/>
          <w:spacing w:val="-6"/>
          <w:sz w:val="18"/>
          <w:szCs w:val="18"/>
        </w:rPr>
      </w:pPr>
      <w:r>
        <w:rPr>
          <w:noProof/>
          <w:lang w:eastAsia="ru-RU"/>
        </w:rPr>
        <w:lastRenderedPageBreak/>
        <w:drawing>
          <wp:inline distT="0" distB="0" distL="0" distR="0">
            <wp:extent cx="5296176" cy="7549458"/>
            <wp:effectExtent l="0" t="254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rot="5400000">
                      <a:off x="0" y="0"/>
                      <a:ext cx="5300473" cy="7555583"/>
                    </a:xfrm>
                    <a:prstGeom prst="rect">
                      <a:avLst/>
                    </a:prstGeom>
                    <a:noFill/>
                    <a:ln w="9525">
                      <a:noFill/>
                      <a:miter lim="800000"/>
                      <a:headEnd/>
                      <a:tailEnd/>
                    </a:ln>
                  </pic:spPr>
                </pic:pic>
              </a:graphicData>
            </a:graphic>
          </wp:inline>
        </w:drawing>
      </w:r>
    </w:p>
    <w:p w:rsidR="0015200A" w:rsidRDefault="0015200A" w:rsidP="0015200A">
      <w:pPr>
        <w:spacing w:after="0" w:line="341" w:lineRule="auto"/>
        <w:ind w:right="13" w:firstLine="566"/>
        <w:jc w:val="center"/>
      </w:pPr>
      <w:bookmarkStart w:id="30" w:name="_Toc367699281"/>
      <w:r w:rsidRPr="0021214B">
        <w:rPr>
          <w:b/>
          <w:bCs/>
          <w:sz w:val="18"/>
          <w:szCs w:val="18"/>
        </w:rPr>
        <w:lastRenderedPageBreak/>
        <w:t xml:space="preserve">Рисунок </w:t>
      </w:r>
      <w:r w:rsidR="00DF5DB0">
        <w:rPr>
          <w:b/>
          <w:bCs/>
          <w:sz w:val="18"/>
          <w:szCs w:val="18"/>
        </w:rPr>
        <w:fldChar w:fldCharType="begin"/>
      </w:r>
      <w:r>
        <w:rPr>
          <w:b/>
          <w:bCs/>
          <w:sz w:val="18"/>
          <w:szCs w:val="18"/>
        </w:rPr>
        <w:instrText xml:space="preserve"> STYLEREF  \s "Заголовок 1" </w:instrText>
      </w:r>
      <w:r w:rsidR="00DF5DB0">
        <w:rPr>
          <w:b/>
          <w:bCs/>
          <w:sz w:val="18"/>
          <w:szCs w:val="18"/>
        </w:rPr>
        <w:fldChar w:fldCharType="separate"/>
      </w:r>
      <w:r>
        <w:rPr>
          <w:b/>
          <w:bCs/>
          <w:noProof/>
          <w:sz w:val="18"/>
          <w:szCs w:val="18"/>
        </w:rPr>
        <w:t>3</w:t>
      </w:r>
      <w:r w:rsidR="00DF5DB0">
        <w:rPr>
          <w:b/>
          <w:bCs/>
          <w:sz w:val="18"/>
          <w:szCs w:val="18"/>
        </w:rPr>
        <w:fldChar w:fldCharType="end"/>
      </w:r>
      <w:r w:rsidRPr="0021214B">
        <w:rPr>
          <w:b/>
          <w:bCs/>
          <w:sz w:val="18"/>
          <w:szCs w:val="18"/>
        </w:rPr>
        <w:t>.</w:t>
      </w:r>
      <w:r w:rsidR="00DF5DB0">
        <w:rPr>
          <w:b/>
          <w:bCs/>
          <w:sz w:val="18"/>
          <w:szCs w:val="18"/>
        </w:rPr>
        <w:fldChar w:fldCharType="begin"/>
      </w:r>
      <w:r>
        <w:rPr>
          <w:b/>
          <w:bCs/>
          <w:sz w:val="18"/>
          <w:szCs w:val="18"/>
        </w:rPr>
        <w:instrText xml:space="preserve"> SEQ Рисунок \* ARABIC \s 1 </w:instrText>
      </w:r>
      <w:r w:rsidR="00DF5DB0">
        <w:rPr>
          <w:b/>
          <w:bCs/>
          <w:sz w:val="18"/>
          <w:szCs w:val="18"/>
        </w:rPr>
        <w:fldChar w:fldCharType="separate"/>
      </w:r>
      <w:r>
        <w:rPr>
          <w:b/>
          <w:bCs/>
          <w:noProof/>
          <w:sz w:val="18"/>
          <w:szCs w:val="18"/>
        </w:rPr>
        <w:t>2</w:t>
      </w:r>
      <w:r w:rsidR="00DF5DB0">
        <w:rPr>
          <w:b/>
          <w:bCs/>
          <w:sz w:val="18"/>
          <w:szCs w:val="18"/>
        </w:rPr>
        <w:fldChar w:fldCharType="end"/>
      </w:r>
      <w:r w:rsidRPr="0021214B">
        <w:rPr>
          <w:b/>
          <w:bCs/>
          <w:sz w:val="18"/>
          <w:szCs w:val="18"/>
        </w:rPr>
        <w:t xml:space="preserve"> </w:t>
      </w:r>
      <w:r w:rsidRPr="0021214B">
        <w:rPr>
          <w:rFonts w:eastAsia="Arial"/>
          <w:b/>
          <w:spacing w:val="-6"/>
          <w:sz w:val="18"/>
          <w:szCs w:val="18"/>
        </w:rPr>
        <w:t xml:space="preserve">– Температурный график отпуска тепловой энергии </w:t>
      </w:r>
      <w:r>
        <w:rPr>
          <w:rFonts w:eastAsia="Arial"/>
          <w:b/>
          <w:spacing w:val="-6"/>
          <w:sz w:val="18"/>
          <w:szCs w:val="18"/>
        </w:rPr>
        <w:t>от ТЭЦ КТЗ Цех 55</w:t>
      </w:r>
      <w:bookmarkEnd w:id="30"/>
      <w:r w:rsidRPr="0021214B">
        <w:rPr>
          <w:rFonts w:eastAsia="Arial"/>
          <w:b/>
          <w:spacing w:val="-6"/>
          <w:sz w:val="18"/>
          <w:szCs w:val="18"/>
        </w:rPr>
        <w:t xml:space="preserve"> </w:t>
      </w:r>
    </w:p>
    <w:p w:rsidR="0015200A" w:rsidRDefault="0015200A" w:rsidP="0015200A">
      <w:pPr>
        <w:sectPr w:rsidR="0015200A" w:rsidSect="0015200A">
          <w:headerReference w:type="default" r:id="rId35"/>
          <w:pgSz w:w="16838" w:h="11906" w:orient="landscape"/>
          <w:pgMar w:top="1701" w:right="1134" w:bottom="850" w:left="1134" w:header="708" w:footer="708" w:gutter="0"/>
          <w:cols w:space="708"/>
          <w:docGrid w:linePitch="360"/>
        </w:sectPr>
      </w:pPr>
    </w:p>
    <w:p w:rsidR="005E3615" w:rsidRDefault="005E3615" w:rsidP="005E3615">
      <w:pPr>
        <w:pStyle w:val="10"/>
        <w:jc w:val="both"/>
      </w:pPr>
      <w:bookmarkStart w:id="31" w:name="_Toc367699300"/>
      <w:r>
        <w:lastRenderedPageBreak/>
        <w:t>Пересчет фактических тепловых нагрузок, зарегистрированных в ОЗП 2011-2012, на расчетную температуру наружного воздуха для проектирования отопления</w:t>
      </w:r>
      <w:bookmarkEnd w:id="31"/>
    </w:p>
    <w:p w:rsidR="005E3615" w:rsidRDefault="005E3615" w:rsidP="005E3615">
      <w:pPr>
        <w:ind w:firstLine="567"/>
        <w:jc w:val="both"/>
      </w:pPr>
    </w:p>
    <w:p w:rsidR="00D001AF" w:rsidRDefault="00D001AF" w:rsidP="00D001AF">
      <w:pPr>
        <w:pStyle w:val="20"/>
      </w:pPr>
      <w:bookmarkStart w:id="32" w:name="_Toc367699301"/>
      <w:r>
        <w:t>Анализ фактического теплопотребления</w:t>
      </w:r>
      <w:r w:rsidR="00F802D2">
        <w:t xml:space="preserve"> в зоне теплоснабжения от</w:t>
      </w:r>
      <w:r>
        <w:t xml:space="preserve"> МУП «Калугатеплосеть»</w:t>
      </w:r>
      <w:bookmarkEnd w:id="32"/>
    </w:p>
    <w:p w:rsidR="00F802D2" w:rsidRDefault="00F802D2" w:rsidP="00F802D2"/>
    <w:p w:rsidR="00D92330" w:rsidRPr="00D92330" w:rsidRDefault="00D92330" w:rsidP="00D92330">
      <w:r w:rsidRPr="00D92330">
        <w:t>Пересчет фактических тепловых нагрузок, зарегистрированных в ОЗП 2011-2012, на расчетную температуру наружного воздуха для проектирования отопления проводился на основе данных по анализу фактического теплопотребления в зонах действия источников МУП «Калугатеплосеть», приведенных в таблице 2.1.</w:t>
      </w:r>
    </w:p>
    <w:p w:rsidR="00D92330" w:rsidRPr="00D92330" w:rsidRDefault="00D92330" w:rsidP="00D92330">
      <w:r w:rsidRPr="00D92330">
        <w:t>Пересчет фактически зафиксированных нагрузок на коллекторах котельных производился на расчетную температуру наружного воздуха по формуле:</w:t>
      </w:r>
    </w:p>
    <w:p w:rsidR="00D92330" w:rsidRPr="00D92330" w:rsidRDefault="00DD5CA1" w:rsidP="00D92330">
      <m:oMath>
        <m:sSubSup>
          <m:sSubSupPr>
            <m:ctrlPr>
              <w:rPr>
                <w:rFonts w:ascii="Cambria Math" w:hAnsi="Cambria Math"/>
                <w:i/>
              </w:rPr>
            </m:ctrlPr>
          </m:sSubSupPr>
          <m:e>
            <m:r>
              <w:rPr>
                <w:rFonts w:ascii="Cambria Math" w:hAnsi="Cambria Math"/>
              </w:rPr>
              <m:t>Q</m:t>
            </m:r>
          </m:e>
          <m:sub>
            <m:r>
              <w:rPr>
                <w:rFonts w:ascii="Cambria Math" w:hAnsi="Cambria Math"/>
              </w:rPr>
              <m:t>факт</m:t>
            </m:r>
          </m:sub>
          <m:sup>
            <m:r>
              <w:rPr>
                <w:rFonts w:ascii="Cambria Math" w:hAnsi="Cambria Math"/>
              </w:rPr>
              <m:t>-27</m:t>
            </m:r>
          </m:sup>
        </m:sSubSup>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ср.ч</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t</m:t>
                </m:r>
              </m:e>
              <m:sub>
                <m:r>
                  <w:rPr>
                    <w:rFonts w:ascii="Cambria Math" w:hAnsi="Cambria Math"/>
                  </w:rPr>
                  <m:t>вн.пом.</m:t>
                </m:r>
              </m:sub>
            </m:sSub>
            <m:r>
              <w:rPr>
                <w:rFonts w:ascii="Cambria Math" w:hAnsi="Cambria Math"/>
              </w:rPr>
              <m:t>-</m:t>
            </m:r>
            <m:sSub>
              <m:sSubPr>
                <m:ctrlPr>
                  <w:rPr>
                    <w:rFonts w:ascii="Cambria Math" w:hAnsi="Cambria Math"/>
                    <w:i/>
                  </w:rPr>
                </m:ctrlPr>
              </m:sSubPr>
              <m:e>
                <m:r>
                  <w:rPr>
                    <w:rFonts w:ascii="Cambria Math" w:hAnsi="Cambria Math"/>
                    <w:lang w:val="en-US"/>
                  </w:rPr>
                  <m:t>t</m:t>
                </m:r>
              </m:e>
              <m:sub>
                <m:r>
                  <w:rPr>
                    <w:rFonts w:ascii="Cambria Math" w:hAnsi="Cambria Math"/>
                  </w:rPr>
                  <m:t>ср.мес.</m:t>
                </m:r>
              </m:sub>
            </m:sSub>
          </m:num>
          <m:den>
            <m:sSub>
              <m:sSubPr>
                <m:ctrlPr>
                  <w:rPr>
                    <w:rFonts w:ascii="Cambria Math" w:hAnsi="Cambria Math"/>
                    <w:i/>
                  </w:rPr>
                </m:ctrlPr>
              </m:sSubPr>
              <m:e>
                <m:r>
                  <w:rPr>
                    <w:rFonts w:ascii="Cambria Math" w:hAnsi="Cambria Math"/>
                    <w:lang w:val="en-US"/>
                  </w:rPr>
                  <m:t>t</m:t>
                </m:r>
              </m:e>
              <m:sub>
                <m:r>
                  <w:rPr>
                    <w:rFonts w:ascii="Cambria Math" w:hAnsi="Cambria Math"/>
                  </w:rPr>
                  <m:t>вн.пом.</m:t>
                </m:r>
              </m:sub>
            </m:sSub>
            <m:r>
              <w:rPr>
                <w:rFonts w:ascii="Cambria Math" w:hAnsi="Cambria Math"/>
              </w:rPr>
              <m:t>-</m:t>
            </m:r>
            <m:sSub>
              <m:sSubPr>
                <m:ctrlPr>
                  <w:rPr>
                    <w:rFonts w:ascii="Cambria Math" w:hAnsi="Cambria Math"/>
                    <w:i/>
                  </w:rPr>
                </m:ctrlPr>
              </m:sSubPr>
              <m:e>
                <m:r>
                  <w:rPr>
                    <w:rFonts w:ascii="Cambria Math" w:hAnsi="Cambria Math"/>
                    <w:lang w:val="en-US"/>
                  </w:rPr>
                  <m:t>t</m:t>
                </m:r>
              </m:e>
              <m:sub>
                <m:r>
                  <w:rPr>
                    <w:rFonts w:ascii="Cambria Math" w:hAnsi="Cambria Math"/>
                  </w:rPr>
                  <m:t>расч</m:t>
                </m:r>
              </m:sub>
            </m:sSub>
          </m:den>
        </m:f>
      </m:oMath>
      <w:r w:rsidR="00D92330" w:rsidRPr="00D92330">
        <w:t xml:space="preserve">;где </w:t>
      </w:r>
    </w:p>
    <w:p w:rsidR="00D92330" w:rsidRPr="00D92330" w:rsidRDefault="00DD5CA1" w:rsidP="00D92330">
      <m:oMath>
        <m:sSubSup>
          <m:sSubSupPr>
            <m:ctrlPr>
              <w:rPr>
                <w:rFonts w:ascii="Cambria Math" w:hAnsi="Cambria Math"/>
                <w:i/>
              </w:rPr>
            </m:ctrlPr>
          </m:sSubSupPr>
          <m:e>
            <m:r>
              <w:rPr>
                <w:rFonts w:ascii="Cambria Math" w:hAnsi="Cambria Math"/>
              </w:rPr>
              <m:t>Q</m:t>
            </m:r>
          </m:e>
          <m:sub>
            <m:r>
              <w:rPr>
                <w:rFonts w:ascii="Cambria Math" w:hAnsi="Cambria Math"/>
              </w:rPr>
              <m:t>факт</m:t>
            </m:r>
          </m:sub>
          <m:sup>
            <m:r>
              <w:rPr>
                <w:rFonts w:ascii="Cambria Math" w:hAnsi="Cambria Math"/>
              </w:rPr>
              <m:t>-27</m:t>
            </m:r>
          </m:sup>
        </m:sSubSup>
      </m:oMath>
      <w:r w:rsidR="00D92330" w:rsidRPr="00D92330">
        <w:t>- фактическая нагрузка на коллекторе котельной, пересчитанная на расчетную температуру наружного воздуха для проектирования отопления;</w:t>
      </w:r>
    </w:p>
    <w:p w:rsidR="00D92330" w:rsidRPr="00D92330" w:rsidRDefault="00DD5CA1" w:rsidP="00D92330">
      <m:oMath>
        <m:sSub>
          <m:sSubPr>
            <m:ctrlPr>
              <w:rPr>
                <w:rFonts w:ascii="Cambria Math" w:hAnsi="Cambria Math"/>
                <w:i/>
              </w:rPr>
            </m:ctrlPr>
          </m:sSubPr>
          <m:e>
            <m:r>
              <w:rPr>
                <w:rFonts w:ascii="Cambria Math" w:hAnsi="Cambria Math"/>
              </w:rPr>
              <m:t>Q</m:t>
            </m:r>
          </m:e>
          <m:sub>
            <m:r>
              <w:rPr>
                <w:rFonts w:ascii="Cambria Math" w:hAnsi="Cambria Math"/>
              </w:rPr>
              <m:t>ср.ч</m:t>
            </m:r>
          </m:sub>
        </m:sSub>
      </m:oMath>
      <w:r w:rsidR="00D92330" w:rsidRPr="00D92330">
        <w:t>- среднечасовой отпуск тепловой энергии наиболее холодного месяца отчетного ОЗП;</w:t>
      </w:r>
    </w:p>
    <w:p w:rsidR="00D92330" w:rsidRPr="00D92330" w:rsidRDefault="00DD5CA1" w:rsidP="00D92330">
      <m:oMath>
        <m:sSub>
          <m:sSubPr>
            <m:ctrlPr>
              <w:rPr>
                <w:rFonts w:ascii="Cambria Math" w:hAnsi="Cambria Math"/>
                <w:i/>
              </w:rPr>
            </m:ctrlPr>
          </m:sSubPr>
          <m:e>
            <m:r>
              <w:rPr>
                <w:rFonts w:ascii="Cambria Math" w:hAnsi="Cambria Math"/>
                <w:lang w:val="en-US"/>
              </w:rPr>
              <m:t>t</m:t>
            </m:r>
          </m:e>
          <m:sub>
            <m:r>
              <w:rPr>
                <w:rFonts w:ascii="Cambria Math" w:hAnsi="Cambria Math"/>
              </w:rPr>
              <m:t>вн.пом.</m:t>
            </m:r>
          </m:sub>
        </m:sSub>
      </m:oMath>
      <w:r w:rsidR="00D92330" w:rsidRPr="00D92330">
        <w:t xml:space="preserve"> – расчетная температура внутри жилых помещений (18˚С);</w:t>
      </w:r>
    </w:p>
    <w:p w:rsidR="00D92330" w:rsidRPr="00D92330" w:rsidRDefault="00DD5CA1" w:rsidP="00D92330">
      <m:oMath>
        <m:sSub>
          <m:sSubPr>
            <m:ctrlPr>
              <w:rPr>
                <w:rFonts w:ascii="Cambria Math" w:hAnsi="Cambria Math"/>
                <w:i/>
              </w:rPr>
            </m:ctrlPr>
          </m:sSubPr>
          <m:e>
            <m:r>
              <w:rPr>
                <w:rFonts w:ascii="Cambria Math" w:hAnsi="Cambria Math"/>
                <w:lang w:val="en-US"/>
              </w:rPr>
              <m:t>t</m:t>
            </m:r>
          </m:e>
          <m:sub>
            <m:r>
              <w:rPr>
                <w:rFonts w:ascii="Cambria Math" w:hAnsi="Cambria Math"/>
              </w:rPr>
              <m:t>ср.мес.</m:t>
            </m:r>
          </m:sub>
        </m:sSub>
      </m:oMath>
      <w:r w:rsidR="00D92330" w:rsidRPr="00D92330">
        <w:t xml:space="preserve"> – среднемесячная температура наиболее холодного месяца отчетного ОЗП (по архивам погоды – февраль 2012 года – (-12,5 ˚С));</w:t>
      </w:r>
    </w:p>
    <w:p w:rsidR="00D92330" w:rsidRPr="00D92330" w:rsidRDefault="00DD5CA1" w:rsidP="00D92330">
      <m:oMath>
        <m:sSub>
          <m:sSubPr>
            <m:ctrlPr>
              <w:rPr>
                <w:rFonts w:ascii="Cambria Math" w:hAnsi="Cambria Math"/>
                <w:i/>
              </w:rPr>
            </m:ctrlPr>
          </m:sSubPr>
          <m:e>
            <m:r>
              <w:rPr>
                <w:rFonts w:ascii="Cambria Math" w:hAnsi="Cambria Math"/>
                <w:lang w:val="en-US"/>
              </w:rPr>
              <m:t>t</m:t>
            </m:r>
          </m:e>
          <m:sub>
            <m:r>
              <w:rPr>
                <w:rFonts w:ascii="Cambria Math" w:hAnsi="Cambria Math"/>
              </w:rPr>
              <m:t>расч</m:t>
            </m:r>
          </m:sub>
        </m:sSub>
      </m:oMath>
      <w:r w:rsidR="00D92330" w:rsidRPr="00D92330">
        <w:t xml:space="preserve"> – расчетная температура наружного воздуха для проектирования отопления </w:t>
      </w:r>
      <w:proofErr w:type="gramStart"/>
      <w:r w:rsidR="00D92330" w:rsidRPr="00D92330">
        <w:t xml:space="preserve">( </w:t>
      </w:r>
      <w:proofErr w:type="gramEnd"/>
      <w:r w:rsidR="00D92330" w:rsidRPr="00D92330">
        <w:t>- 27˚С).</w:t>
      </w:r>
    </w:p>
    <w:p w:rsidR="00D92330" w:rsidRPr="00D92330" w:rsidRDefault="00D92330" w:rsidP="00D92330"/>
    <w:p w:rsidR="00D92330" w:rsidRPr="00D92330" w:rsidRDefault="00D92330" w:rsidP="00D92330">
      <w:pPr>
        <w:sectPr w:rsidR="00D92330" w:rsidRPr="00D92330" w:rsidSect="00D001AF">
          <w:headerReference w:type="first" r:id="rId36"/>
          <w:footerReference w:type="first" r:id="rId37"/>
          <w:pgSz w:w="11906" w:h="16838"/>
          <w:pgMar w:top="1134" w:right="850" w:bottom="1134" w:left="1701" w:header="708" w:footer="708" w:gutter="0"/>
          <w:cols w:space="708"/>
          <w:docGrid w:linePitch="360"/>
        </w:sectPr>
      </w:pPr>
    </w:p>
    <w:p w:rsidR="00D92330" w:rsidRPr="00D92330" w:rsidRDefault="00D92330" w:rsidP="00D92330">
      <w:pPr>
        <w:rPr>
          <w:b/>
          <w:bCs/>
        </w:rPr>
      </w:pPr>
      <w:r w:rsidRPr="00D92330">
        <w:rPr>
          <w:b/>
          <w:bCs/>
        </w:rPr>
        <w:lastRenderedPageBreak/>
        <w:t xml:space="preserve">Таблица </w:t>
      </w:r>
      <w:r w:rsidR="00DF5DB0" w:rsidRPr="00D92330">
        <w:rPr>
          <w:b/>
          <w:bCs/>
        </w:rPr>
        <w:fldChar w:fldCharType="begin"/>
      </w:r>
      <w:r w:rsidRPr="00D92330">
        <w:rPr>
          <w:b/>
          <w:bCs/>
        </w:rPr>
        <w:instrText xml:space="preserve"> STYLEREF 1 \s </w:instrText>
      </w:r>
      <w:r w:rsidR="00DF5DB0" w:rsidRPr="00D92330">
        <w:rPr>
          <w:b/>
          <w:bCs/>
        </w:rPr>
        <w:fldChar w:fldCharType="separate"/>
      </w:r>
      <w:r>
        <w:rPr>
          <w:b/>
          <w:bCs/>
          <w:noProof/>
        </w:rPr>
        <w:t>4</w:t>
      </w:r>
      <w:r w:rsidR="00DF5DB0" w:rsidRPr="00D92330">
        <w:fldChar w:fldCharType="end"/>
      </w:r>
      <w:r w:rsidRPr="00D92330">
        <w:rPr>
          <w:b/>
          <w:bCs/>
        </w:rPr>
        <w:t>.</w:t>
      </w:r>
      <w:r w:rsidR="00DF5DB0" w:rsidRPr="00D92330">
        <w:rPr>
          <w:b/>
          <w:bCs/>
        </w:rPr>
        <w:fldChar w:fldCharType="begin"/>
      </w:r>
      <w:r w:rsidRPr="00D92330">
        <w:rPr>
          <w:b/>
          <w:bCs/>
        </w:rPr>
        <w:instrText xml:space="preserve"> SEQ Таблица \* ARABIC \s 1 </w:instrText>
      </w:r>
      <w:r w:rsidR="00DF5DB0" w:rsidRPr="00D92330">
        <w:rPr>
          <w:b/>
          <w:bCs/>
        </w:rPr>
        <w:fldChar w:fldCharType="separate"/>
      </w:r>
      <w:r>
        <w:rPr>
          <w:b/>
          <w:bCs/>
          <w:noProof/>
        </w:rPr>
        <w:t>1</w:t>
      </w:r>
      <w:r w:rsidR="00DF5DB0" w:rsidRPr="00D92330">
        <w:fldChar w:fldCharType="end"/>
      </w:r>
      <w:r w:rsidRPr="00D92330">
        <w:rPr>
          <w:b/>
          <w:bCs/>
        </w:rPr>
        <w:t xml:space="preserve"> – Пересчет фактических тепловых нагрузок на коллекторах котельных МУП «Калугатеплосеть» на расчетную температуру наружного воздуха, Гкал/</w:t>
      </w:r>
      <w:proofErr w:type="gramStart"/>
      <w:r w:rsidRPr="00D92330">
        <w:rPr>
          <w:b/>
          <w:bCs/>
        </w:rPr>
        <w:t>ч</w:t>
      </w:r>
      <w:proofErr w:type="gramEnd"/>
    </w:p>
    <w:tbl>
      <w:tblPr>
        <w:tblW w:w="0" w:type="auto"/>
        <w:tblInd w:w="93" w:type="dxa"/>
        <w:tblLook w:val="04A0" w:firstRow="1" w:lastRow="0" w:firstColumn="1" w:lastColumn="0" w:noHBand="0" w:noVBand="1"/>
      </w:tblPr>
      <w:tblGrid>
        <w:gridCol w:w="2657"/>
        <w:gridCol w:w="1672"/>
        <w:gridCol w:w="1310"/>
        <w:gridCol w:w="1374"/>
        <w:gridCol w:w="1310"/>
        <w:gridCol w:w="1374"/>
        <w:gridCol w:w="1311"/>
        <w:gridCol w:w="1375"/>
        <w:gridCol w:w="1151"/>
        <w:gridCol w:w="1159"/>
      </w:tblGrid>
      <w:tr w:rsidR="00D92330" w:rsidRPr="00D92330" w:rsidTr="00D92330">
        <w:trPr>
          <w:trHeight w:val="64"/>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2330" w:rsidRPr="00D92330" w:rsidRDefault="00D92330" w:rsidP="00D92330">
            <w:pPr>
              <w:spacing w:before="100" w:beforeAutospacing="1" w:after="100" w:afterAutospacing="1" w:line="240" w:lineRule="auto"/>
              <w:contextualSpacing/>
              <w:jc w:val="center"/>
              <w:rPr>
                <w:b/>
                <w:sz w:val="20"/>
              </w:rPr>
            </w:pPr>
            <w:r w:rsidRPr="00D92330">
              <w:rPr>
                <w:b/>
                <w:sz w:val="20"/>
              </w:rPr>
              <w:t>Адрес котельной</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sz w:val="20"/>
              </w:rPr>
            </w:pPr>
            <w:r w:rsidRPr="00D92330">
              <w:rPr>
                <w:b/>
                <w:sz w:val="20"/>
              </w:rPr>
              <w:t>Договорная поставляемая мощность</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b/>
                <w:sz w:val="20"/>
              </w:rPr>
            </w:pPr>
            <w:r w:rsidRPr="00D92330">
              <w:rPr>
                <w:b/>
                <w:sz w:val="20"/>
              </w:rPr>
              <w:t>Реализация</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b/>
                <w:sz w:val="20"/>
              </w:rPr>
            </w:pPr>
            <w:r w:rsidRPr="00D92330">
              <w:rPr>
                <w:b/>
                <w:sz w:val="20"/>
              </w:rPr>
              <w:t xml:space="preserve">Потери </w:t>
            </w:r>
            <w:proofErr w:type="gramStart"/>
            <w:r w:rsidRPr="00D92330">
              <w:rPr>
                <w:b/>
                <w:sz w:val="20"/>
              </w:rPr>
              <w:t>в</w:t>
            </w:r>
            <w:proofErr w:type="gramEnd"/>
            <w:r w:rsidRPr="00D92330">
              <w:rPr>
                <w:b/>
                <w:sz w:val="20"/>
              </w:rPr>
              <w:t xml:space="preserve"> ТС</w:t>
            </w:r>
          </w:p>
        </w:tc>
        <w:tc>
          <w:tcPr>
            <w:tcW w:w="0" w:type="auto"/>
            <w:gridSpan w:val="2"/>
            <w:tcBorders>
              <w:top w:val="single" w:sz="4" w:space="0" w:color="auto"/>
              <w:left w:val="nil"/>
              <w:bottom w:val="single" w:sz="4" w:space="0" w:color="auto"/>
              <w:right w:val="single" w:sz="4" w:space="0" w:color="auto"/>
            </w:tcBorders>
            <w:shd w:val="clear" w:color="auto" w:fill="auto"/>
            <w:vAlign w:val="bottom"/>
            <w:hideMark/>
          </w:tcPr>
          <w:p w:rsidR="00D92330" w:rsidRPr="00D92330" w:rsidRDefault="00D92330" w:rsidP="00D92330">
            <w:pPr>
              <w:spacing w:before="100" w:beforeAutospacing="1" w:after="100" w:afterAutospacing="1" w:line="240" w:lineRule="auto"/>
              <w:contextualSpacing/>
              <w:jc w:val="center"/>
              <w:rPr>
                <w:b/>
                <w:sz w:val="20"/>
              </w:rPr>
            </w:pPr>
            <w:r w:rsidRPr="00D92330">
              <w:rPr>
                <w:b/>
                <w:sz w:val="20"/>
              </w:rPr>
              <w:t>Фактически поставленная мощность</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D92330" w:rsidRPr="00D92330" w:rsidRDefault="00D92330" w:rsidP="00D92330">
            <w:pPr>
              <w:spacing w:before="100" w:beforeAutospacing="1" w:after="100" w:afterAutospacing="1" w:line="240" w:lineRule="auto"/>
              <w:contextualSpacing/>
              <w:jc w:val="center"/>
              <w:rPr>
                <w:b/>
                <w:sz w:val="20"/>
              </w:rPr>
            </w:pPr>
            <w:r w:rsidRPr="00D92330">
              <w:rPr>
                <w:b/>
                <w:sz w:val="20"/>
              </w:rPr>
              <w:t xml:space="preserve">Итого пересчет факта </w:t>
            </w:r>
            <w:proofErr w:type="spellStart"/>
            <w:r w:rsidRPr="00D92330">
              <w:rPr>
                <w:b/>
                <w:sz w:val="20"/>
              </w:rPr>
              <w:t>реализ</w:t>
            </w:r>
            <w:proofErr w:type="spellEnd"/>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D92330" w:rsidRPr="00D92330" w:rsidRDefault="00D92330" w:rsidP="00D92330">
            <w:pPr>
              <w:spacing w:before="100" w:beforeAutospacing="1" w:after="100" w:afterAutospacing="1" w:line="240" w:lineRule="auto"/>
              <w:contextualSpacing/>
              <w:jc w:val="center"/>
              <w:rPr>
                <w:b/>
                <w:sz w:val="20"/>
              </w:rPr>
            </w:pPr>
            <w:r w:rsidRPr="00D92330">
              <w:rPr>
                <w:b/>
                <w:sz w:val="20"/>
              </w:rPr>
              <w:t xml:space="preserve">Итого пересчет факта потери </w:t>
            </w:r>
            <w:proofErr w:type="gramStart"/>
            <w:r w:rsidRPr="00D92330">
              <w:rPr>
                <w:b/>
                <w:sz w:val="20"/>
              </w:rPr>
              <w:t>в</w:t>
            </w:r>
            <w:proofErr w:type="gramEnd"/>
            <w:r w:rsidRPr="00D92330">
              <w:rPr>
                <w:b/>
                <w:sz w:val="20"/>
              </w:rPr>
              <w:t xml:space="preserve"> ТС</w:t>
            </w:r>
          </w:p>
        </w:tc>
      </w:tr>
      <w:tr w:rsidR="00D92330" w:rsidRPr="00D92330" w:rsidTr="00D92330">
        <w:trPr>
          <w:trHeight w:val="85"/>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2330" w:rsidRPr="00D92330" w:rsidRDefault="00D92330" w:rsidP="00D92330">
            <w:pPr>
              <w:spacing w:before="100" w:beforeAutospacing="1" w:after="100" w:afterAutospacing="1" w:line="240" w:lineRule="auto"/>
              <w:contextualSpacing/>
              <w:jc w:val="center"/>
              <w:rPr>
                <w:b/>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92330" w:rsidRPr="00D92330" w:rsidRDefault="00D92330" w:rsidP="00D92330">
            <w:pPr>
              <w:spacing w:before="100" w:beforeAutospacing="1" w:after="100" w:afterAutospacing="1" w:line="240" w:lineRule="auto"/>
              <w:contextualSpacing/>
              <w:jc w:val="center"/>
              <w:rPr>
                <w:b/>
                <w:sz w:val="20"/>
              </w:rPr>
            </w:pP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sz w:val="20"/>
              </w:rPr>
            </w:pPr>
            <w:r w:rsidRPr="00D92330">
              <w:rPr>
                <w:b/>
                <w:sz w:val="20"/>
              </w:rPr>
              <w:t>Факт расчетный</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sz w:val="20"/>
              </w:rPr>
            </w:pPr>
            <w:r w:rsidRPr="00D92330">
              <w:rPr>
                <w:b/>
                <w:sz w:val="20"/>
              </w:rPr>
              <w:t>Факт приборный</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sz w:val="20"/>
              </w:rPr>
            </w:pPr>
            <w:r w:rsidRPr="00D92330">
              <w:rPr>
                <w:b/>
                <w:sz w:val="20"/>
              </w:rPr>
              <w:t>Факт расчетный</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sz w:val="20"/>
              </w:rPr>
            </w:pPr>
            <w:r w:rsidRPr="00D92330">
              <w:rPr>
                <w:b/>
                <w:sz w:val="20"/>
              </w:rPr>
              <w:t>Факт приборный</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sz w:val="20"/>
              </w:rPr>
            </w:pPr>
            <w:r w:rsidRPr="00D92330">
              <w:rPr>
                <w:b/>
                <w:sz w:val="20"/>
              </w:rPr>
              <w:t>Факт расчетный</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sz w:val="20"/>
              </w:rPr>
            </w:pPr>
            <w:r w:rsidRPr="00D92330">
              <w:rPr>
                <w:b/>
                <w:sz w:val="20"/>
              </w:rPr>
              <w:t>Факт приборный</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92330" w:rsidRPr="00D92330" w:rsidRDefault="00D92330" w:rsidP="00D92330">
            <w:pPr>
              <w:spacing w:before="100" w:beforeAutospacing="1" w:after="100" w:afterAutospacing="1" w:line="240" w:lineRule="auto"/>
              <w:contextualSpacing/>
              <w:jc w:val="center"/>
              <w:rPr>
                <w:b/>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92330" w:rsidRPr="00D92330" w:rsidRDefault="00D92330" w:rsidP="00D92330">
            <w:pPr>
              <w:spacing w:before="100" w:beforeAutospacing="1" w:after="100" w:afterAutospacing="1" w:line="240" w:lineRule="auto"/>
              <w:contextualSpacing/>
              <w:jc w:val="center"/>
              <w:rPr>
                <w:b/>
                <w:sz w:val="20"/>
              </w:rPr>
            </w:pP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w:t>
            </w:r>
            <w:proofErr w:type="gramStart"/>
            <w:r w:rsidRPr="00D92330">
              <w:rPr>
                <w:sz w:val="20"/>
              </w:rPr>
              <w:t>.В</w:t>
            </w:r>
            <w:proofErr w:type="gramEnd"/>
            <w:r w:rsidRPr="00D92330">
              <w:rPr>
                <w:sz w:val="20"/>
              </w:rPr>
              <w:t>ишневского,1</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5,45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2,79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3,09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3,38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3,67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4,55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0,86</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Ипподромная,37</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0,048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0,00</w:t>
            </w:r>
          </w:p>
        </w:tc>
      </w:tr>
      <w:tr w:rsidR="00D92330" w:rsidRPr="00D92330" w:rsidTr="00D92330">
        <w:trPr>
          <w:trHeight w:val="4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Пер</w:t>
            </w:r>
            <w:proofErr w:type="gramStart"/>
            <w:r w:rsidRPr="00D92330">
              <w:rPr>
                <w:sz w:val="20"/>
              </w:rPr>
              <w:t>.В</w:t>
            </w:r>
            <w:proofErr w:type="gramEnd"/>
            <w:r w:rsidRPr="00D92330">
              <w:rPr>
                <w:sz w:val="20"/>
              </w:rPr>
              <w:t>оскресенский,29 «б»</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2,48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1,31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1,48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1,41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1,58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2,19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0,15</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Вилонова,40</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12,576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6,24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6,96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6,98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7,71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10,27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1,10</w:t>
            </w:r>
          </w:p>
        </w:tc>
      </w:tr>
      <w:tr w:rsidR="00D92330" w:rsidRPr="00D92330" w:rsidTr="00D92330">
        <w:trPr>
          <w:trHeight w:val="4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2-ой Тульский пер.,5 «а»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6,27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3,15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3,53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3,55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3,93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5,20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0,59</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Тульская,78 «в»</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7,7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3,88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4,38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4,28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4,77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6,45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0,58</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Чижевского,12 «а»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5,57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2,93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3,32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3,11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3,50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4,90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0,26</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Калужская,6 «а»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0,32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0,10</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Школьная,7 «а»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3,56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1,85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2,09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2,14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2,37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3,08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0,42</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Дзержинского,83 «а»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11,61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6,35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7,09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6,98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7,72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10,46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0,93</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Московская, 31а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8,14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4,37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4,93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3,46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2,86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7,84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7,79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7,27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4,22</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Московская,14</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6,56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3,41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3,87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3,57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4,03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5,71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0,23</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Никитина,95б</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14,75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7,19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7,99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0,91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0,91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8,09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8,90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11,79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1,34</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Кирова,67а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10,78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5,33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5,96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5,82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6,46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8,80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0,72</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Пл. Победы,9а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12,35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6,22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6,98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6,75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7,50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10,29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0,77</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Мичурина,9в</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6,68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3,37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3,74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3,76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4,13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5,52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0,57</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Луначарского,6а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5,7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2,86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3,24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3,12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3,50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4,78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0,38</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Пролетарская,111</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1,18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0,00</w:t>
            </w:r>
          </w:p>
        </w:tc>
      </w:tr>
      <w:tr w:rsidR="00D92330" w:rsidRPr="00D92330" w:rsidTr="00D92330">
        <w:trPr>
          <w:trHeight w:val="4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с</w:t>
            </w:r>
            <w:proofErr w:type="gramStart"/>
            <w:r w:rsidRPr="00D92330">
              <w:rPr>
                <w:sz w:val="20"/>
              </w:rPr>
              <w:t>.Р</w:t>
            </w:r>
            <w:proofErr w:type="gramEnd"/>
            <w:r w:rsidRPr="00D92330">
              <w:rPr>
                <w:sz w:val="20"/>
              </w:rPr>
              <w:t>осва,ул.Московская,9а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3,53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1,74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1,95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2,42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2,64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2,87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1,01</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 Театральная,4г</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2,4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1,07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1,21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1,16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1,31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1,78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0,14</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 Кутузова,4а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11,704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5,81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6,55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6,41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7,15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9,66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0,89</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w:t>
            </w:r>
            <w:proofErr w:type="gramStart"/>
            <w:r w:rsidRPr="00D92330">
              <w:rPr>
                <w:sz w:val="20"/>
              </w:rPr>
              <w:t>.К</w:t>
            </w:r>
            <w:proofErr w:type="gramEnd"/>
            <w:r w:rsidRPr="00D92330">
              <w:rPr>
                <w:sz w:val="20"/>
              </w:rPr>
              <w:t>ропоткина,4а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1,21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0,87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1,07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0,21</w:t>
            </w:r>
          </w:p>
        </w:tc>
      </w:tr>
      <w:tr w:rsidR="00D92330" w:rsidRPr="00D92330" w:rsidTr="00D92330">
        <w:trPr>
          <w:trHeight w:val="4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пер</w:t>
            </w:r>
            <w:proofErr w:type="gramStart"/>
            <w:r w:rsidRPr="00D92330">
              <w:rPr>
                <w:sz w:val="20"/>
              </w:rPr>
              <w:t>.В</w:t>
            </w:r>
            <w:proofErr w:type="gramEnd"/>
            <w:r w:rsidRPr="00D92330">
              <w:rPr>
                <w:sz w:val="20"/>
              </w:rPr>
              <w:t>оскресенский,2 «б»</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3,24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1,66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1,87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1,91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2,11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2,76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0,36</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ОЛ« Белка »</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0,28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0,07</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Беговая,15</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5,29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1,48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1,63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2,02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2,16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2,40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0,79</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Сан. Калуга-бор,3</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1,77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0,90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0,98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1,25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1,34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1,45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0,53</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 Вишневского,3а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3,84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1,60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1,60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1,93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1,93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2,37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0,49</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lastRenderedPageBreak/>
              <w:t>пер. Вишневского,3</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14,53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7,77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8,80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1,24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1,24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9,01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10,05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12,99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1,83</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 xml:space="preserve">ул. Калуга-Бор, 15а      </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0,83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0,49</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 Светлая, 58</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5,26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2,45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2,69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2,93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3,18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3,97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0,72</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proofErr w:type="spellStart"/>
            <w:r w:rsidRPr="00D92330">
              <w:rPr>
                <w:sz w:val="20"/>
              </w:rPr>
              <w:t>с</w:t>
            </w:r>
            <w:proofErr w:type="gramStart"/>
            <w:r w:rsidRPr="00D92330">
              <w:rPr>
                <w:sz w:val="20"/>
              </w:rPr>
              <w:t>.С</w:t>
            </w:r>
            <w:proofErr w:type="gramEnd"/>
            <w:r w:rsidRPr="00D92330">
              <w:rPr>
                <w:sz w:val="20"/>
              </w:rPr>
              <w:t>основый</w:t>
            </w:r>
            <w:proofErr w:type="spellEnd"/>
            <w:r w:rsidRPr="00D92330">
              <w:rPr>
                <w:sz w:val="20"/>
              </w:rPr>
              <w:t xml:space="preserve"> Бор, 10а    </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0,673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0,15</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 С. Щедрина, 80а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2,05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1,10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1,25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1,10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1,25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1,85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0,00</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 xml:space="preserve">ул. Советская, 20в        </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8,507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4,44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4,86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4,74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5,17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7,17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0,45</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proofErr w:type="spellStart"/>
            <w:r w:rsidRPr="00D92330">
              <w:rPr>
                <w:sz w:val="20"/>
              </w:rPr>
              <w:t>ул</w:t>
            </w:r>
            <w:proofErr w:type="gramStart"/>
            <w:r w:rsidRPr="00D92330">
              <w:rPr>
                <w:sz w:val="20"/>
              </w:rPr>
              <w:t>.П</w:t>
            </w:r>
            <w:proofErr w:type="gramEnd"/>
            <w:r w:rsidRPr="00D92330">
              <w:rPr>
                <w:sz w:val="20"/>
              </w:rPr>
              <w:t>естеля</w:t>
            </w:r>
            <w:proofErr w:type="spellEnd"/>
            <w:r w:rsidRPr="00D92330">
              <w:rPr>
                <w:sz w:val="20"/>
              </w:rPr>
              <w:t>, 32 б</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10,18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4,89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5,46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0,93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0,93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5,81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6,38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8,05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1,37</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w:t>
            </w:r>
            <w:proofErr w:type="gramStart"/>
            <w:r w:rsidRPr="00D92330">
              <w:rPr>
                <w:sz w:val="20"/>
              </w:rPr>
              <w:t>.Г</w:t>
            </w:r>
            <w:proofErr w:type="gramEnd"/>
            <w:r w:rsidRPr="00D92330">
              <w:rPr>
                <w:sz w:val="20"/>
              </w:rPr>
              <w:t>вардейская.15 «а»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14,9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7,62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10,38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1,14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1,14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8,76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11,51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15,31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1,68</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Подвойского,7</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0,34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0,00</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proofErr w:type="spellStart"/>
            <w:r w:rsidRPr="00D92330">
              <w:rPr>
                <w:sz w:val="20"/>
              </w:rPr>
              <w:t>ул</w:t>
            </w:r>
            <w:proofErr w:type="gramStart"/>
            <w:r w:rsidRPr="00D92330">
              <w:rPr>
                <w:sz w:val="20"/>
              </w:rPr>
              <w:t>.П</w:t>
            </w:r>
            <w:proofErr w:type="gramEnd"/>
            <w:r w:rsidRPr="00D92330">
              <w:rPr>
                <w:sz w:val="20"/>
              </w:rPr>
              <w:t>ролетарская</w:t>
            </w:r>
            <w:proofErr w:type="spellEnd"/>
            <w:r w:rsidRPr="00D92330">
              <w:rPr>
                <w:sz w:val="20"/>
              </w:rPr>
              <w:t>, 125</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8,71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4,36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4,85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4,91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5,40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7,16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0,81</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ул.П.Свободы,131 «а»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7,15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3,69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4,16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4,37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4,84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6,14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1,00</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w:t>
            </w:r>
            <w:proofErr w:type="gramStart"/>
            <w:r w:rsidRPr="00D92330">
              <w:rPr>
                <w:sz w:val="20"/>
              </w:rPr>
              <w:t>.Ш</w:t>
            </w:r>
            <w:proofErr w:type="gramEnd"/>
            <w:r w:rsidRPr="00D92330">
              <w:rPr>
                <w:sz w:val="20"/>
              </w:rPr>
              <w:t>ахтеров,3 «а»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7,65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3,89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4,35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4,45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4,90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6,41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0,82</w:t>
            </w:r>
          </w:p>
        </w:tc>
      </w:tr>
      <w:tr w:rsidR="00D92330" w:rsidRPr="00D92330" w:rsidTr="00D92330">
        <w:trPr>
          <w:trHeight w:val="4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Пер</w:t>
            </w:r>
            <w:proofErr w:type="gramStart"/>
            <w:r w:rsidRPr="00D92330">
              <w:rPr>
                <w:sz w:val="20"/>
              </w:rPr>
              <w:t>.А</w:t>
            </w:r>
            <w:proofErr w:type="gramEnd"/>
            <w:r w:rsidRPr="00D92330">
              <w:rPr>
                <w:sz w:val="20"/>
              </w:rPr>
              <w:t>эропортовский,1 «а»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0,31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0,02</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ул.В.Андриановой,5а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7,76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4,47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5,03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4,90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5,46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7,42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0,63</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ул.Ф.Энгельса,13а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3,97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2,00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2,23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2,24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2,47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3,29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0,35</w:t>
            </w:r>
          </w:p>
        </w:tc>
      </w:tr>
      <w:tr w:rsidR="00D92330" w:rsidRPr="00D92330" w:rsidTr="00D92330">
        <w:trPr>
          <w:trHeight w:val="4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 Кирпичный завод МПС,3в</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0,39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0,19</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w:t>
            </w:r>
            <w:proofErr w:type="gramStart"/>
            <w:r w:rsidRPr="00D92330">
              <w:rPr>
                <w:sz w:val="20"/>
              </w:rPr>
              <w:t>.О</w:t>
            </w:r>
            <w:proofErr w:type="gramEnd"/>
            <w:r w:rsidRPr="00D92330">
              <w:rPr>
                <w:sz w:val="20"/>
              </w:rPr>
              <w:t>льговская,19а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11,98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6,29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7,00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7,08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7,79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10,33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1,16</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 М.Горького,1б</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17,87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8,80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9,81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9,47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10,48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14,47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0,99</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w:t>
            </w:r>
            <w:proofErr w:type="gramStart"/>
            <w:r w:rsidRPr="00D92330">
              <w:rPr>
                <w:sz w:val="20"/>
              </w:rPr>
              <w:t>.Л</w:t>
            </w:r>
            <w:proofErr w:type="gramEnd"/>
            <w:r w:rsidRPr="00D92330">
              <w:rPr>
                <w:sz w:val="20"/>
              </w:rPr>
              <w:t>енина,26а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4,57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2,37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2,67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2,68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2,99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3,94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0,46</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Московская,115а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8,7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4,57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5,17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4,94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5,53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7,62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0,54</w:t>
            </w:r>
          </w:p>
        </w:tc>
      </w:tr>
      <w:tr w:rsidR="00D92330" w:rsidRPr="00D92330" w:rsidTr="00D92330">
        <w:trPr>
          <w:trHeight w:val="4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proofErr w:type="spellStart"/>
            <w:r w:rsidRPr="00D92330">
              <w:rPr>
                <w:sz w:val="20"/>
              </w:rPr>
              <w:t>ул</w:t>
            </w:r>
            <w:proofErr w:type="gramStart"/>
            <w:r w:rsidRPr="00D92330">
              <w:rPr>
                <w:sz w:val="20"/>
              </w:rPr>
              <w:t>.Г</w:t>
            </w:r>
            <w:proofErr w:type="gramEnd"/>
            <w:r w:rsidRPr="00D92330">
              <w:rPr>
                <w:sz w:val="20"/>
              </w:rPr>
              <w:t>рабцевское</w:t>
            </w:r>
            <w:proofErr w:type="spellEnd"/>
            <w:r w:rsidRPr="00D92330">
              <w:rPr>
                <w:sz w:val="20"/>
              </w:rPr>
              <w:t xml:space="preserve"> шоссе,22б</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0,65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0,03</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w:t>
            </w:r>
            <w:proofErr w:type="gramStart"/>
            <w:r w:rsidRPr="00D92330">
              <w:rPr>
                <w:sz w:val="20"/>
              </w:rPr>
              <w:t>.Т</w:t>
            </w:r>
            <w:proofErr w:type="gramEnd"/>
            <w:r w:rsidRPr="00D92330">
              <w:rPr>
                <w:sz w:val="20"/>
              </w:rPr>
              <w:t>арутинская,171</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0,3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0,04</w:t>
            </w:r>
          </w:p>
        </w:tc>
      </w:tr>
      <w:tr w:rsidR="00D92330" w:rsidRPr="00D92330" w:rsidTr="00D92330">
        <w:trPr>
          <w:trHeight w:val="4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proofErr w:type="spellStart"/>
            <w:r w:rsidRPr="00D92330">
              <w:rPr>
                <w:sz w:val="20"/>
              </w:rPr>
              <w:t>ул</w:t>
            </w:r>
            <w:proofErr w:type="gramStart"/>
            <w:r w:rsidRPr="00D92330">
              <w:rPr>
                <w:sz w:val="20"/>
              </w:rPr>
              <w:t>.А</w:t>
            </w:r>
            <w:proofErr w:type="gramEnd"/>
            <w:r w:rsidRPr="00D92330">
              <w:rPr>
                <w:sz w:val="20"/>
              </w:rPr>
              <w:t>эропортовская,в</w:t>
            </w:r>
            <w:proofErr w:type="spellEnd"/>
            <w:r w:rsidRPr="00D92330">
              <w:rPr>
                <w:sz w:val="20"/>
              </w:rPr>
              <w:t>/ч 15506</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2,92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1,60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1,80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1,85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2,05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2,66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0,37</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w:t>
            </w:r>
            <w:proofErr w:type="gramStart"/>
            <w:r w:rsidRPr="00D92330">
              <w:rPr>
                <w:sz w:val="20"/>
              </w:rPr>
              <w:t>.Ч</w:t>
            </w:r>
            <w:proofErr w:type="gramEnd"/>
            <w:r w:rsidRPr="00D92330">
              <w:rPr>
                <w:sz w:val="20"/>
              </w:rPr>
              <w:t>ичерина,23а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21,96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10,88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12,23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0,93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0,93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11,81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13,16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18,04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1,38</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w:t>
            </w:r>
            <w:proofErr w:type="gramStart"/>
            <w:r w:rsidRPr="00D92330">
              <w:rPr>
                <w:sz w:val="20"/>
              </w:rPr>
              <w:t>.Б</w:t>
            </w:r>
            <w:proofErr w:type="gramEnd"/>
            <w:r w:rsidRPr="00D92330">
              <w:rPr>
                <w:sz w:val="20"/>
              </w:rPr>
              <w:t>аррикад,181а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0,38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0,01</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proofErr w:type="spellStart"/>
            <w:r w:rsidRPr="00D92330">
              <w:rPr>
                <w:sz w:val="20"/>
              </w:rPr>
              <w:t>ул</w:t>
            </w:r>
            <w:proofErr w:type="gramStart"/>
            <w:r w:rsidRPr="00D92330">
              <w:rPr>
                <w:sz w:val="20"/>
              </w:rPr>
              <w:t>.Т</w:t>
            </w:r>
            <w:proofErr w:type="gramEnd"/>
            <w:r w:rsidRPr="00D92330">
              <w:rPr>
                <w:sz w:val="20"/>
              </w:rPr>
              <w:t>елевизионная</w:t>
            </w:r>
            <w:proofErr w:type="spellEnd"/>
            <w:r w:rsidRPr="00D92330">
              <w:rPr>
                <w:sz w:val="20"/>
              </w:rPr>
              <w:t>, 2 д</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1,32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0,82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1,09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0,12</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w:t>
            </w:r>
            <w:proofErr w:type="gramStart"/>
            <w:r w:rsidRPr="00D92330">
              <w:rPr>
                <w:sz w:val="20"/>
              </w:rPr>
              <w:t>.К</w:t>
            </w:r>
            <w:proofErr w:type="gramEnd"/>
            <w:r w:rsidRPr="00D92330">
              <w:rPr>
                <w:sz w:val="20"/>
              </w:rPr>
              <w:t>ожедуба,11</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1,577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0,86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0,97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0,95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1,06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1,43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0,13</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proofErr w:type="spellStart"/>
            <w:r w:rsidRPr="00D92330">
              <w:rPr>
                <w:sz w:val="20"/>
              </w:rPr>
              <w:t>ул</w:t>
            </w:r>
            <w:proofErr w:type="gramStart"/>
            <w:r w:rsidRPr="00D92330">
              <w:rPr>
                <w:sz w:val="20"/>
              </w:rPr>
              <w:t>.Б</w:t>
            </w:r>
            <w:proofErr w:type="gramEnd"/>
            <w:r w:rsidRPr="00D92330">
              <w:rPr>
                <w:sz w:val="20"/>
              </w:rPr>
              <w:t>олотникова</w:t>
            </w:r>
            <w:proofErr w:type="spellEnd"/>
            <w:r w:rsidRPr="00D92330">
              <w:rPr>
                <w:sz w:val="20"/>
              </w:rPr>
              <w:t>, 29</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3,78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2,09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2,36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2,27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2,55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3,49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0,28</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w:t>
            </w:r>
            <w:proofErr w:type="gramStart"/>
            <w:r w:rsidRPr="00D92330">
              <w:rPr>
                <w:sz w:val="20"/>
              </w:rPr>
              <w:t>.Ч</w:t>
            </w:r>
            <w:proofErr w:type="gramEnd"/>
            <w:r w:rsidRPr="00D92330">
              <w:rPr>
                <w:sz w:val="20"/>
              </w:rPr>
              <w:t>ичерина,11 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5,48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2,89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3,26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3,17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3,55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4,82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0,42</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lastRenderedPageBreak/>
              <w:t>ул</w:t>
            </w:r>
            <w:proofErr w:type="gramStart"/>
            <w:r w:rsidRPr="00D92330">
              <w:rPr>
                <w:sz w:val="20"/>
              </w:rPr>
              <w:t>.Л</w:t>
            </w:r>
            <w:proofErr w:type="gramEnd"/>
            <w:r w:rsidRPr="00D92330">
              <w:rPr>
                <w:sz w:val="20"/>
              </w:rPr>
              <w:t>енина,60а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0,63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0,00</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 xml:space="preserve">ул. </w:t>
            </w:r>
            <w:proofErr w:type="spellStart"/>
            <w:r w:rsidRPr="00D92330">
              <w:rPr>
                <w:sz w:val="20"/>
              </w:rPr>
              <w:t>В.Андриановой</w:t>
            </w:r>
            <w:proofErr w:type="spellEnd"/>
            <w:r w:rsidRPr="00D92330">
              <w:rPr>
                <w:sz w:val="20"/>
              </w:rPr>
              <w:t>, 64а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7,53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3,64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4,10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3,97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4,44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6,05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0,50</w:t>
            </w:r>
          </w:p>
        </w:tc>
      </w:tr>
      <w:tr w:rsidR="00D92330" w:rsidRPr="00D92330" w:rsidTr="00D92330">
        <w:trPr>
          <w:trHeight w:val="4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 Новослободская, 25а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3,74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1,22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1,39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1,51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1,68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2,04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0,43</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 Дубрава,14</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1,60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1,81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1,94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2,14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2,67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0,49</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w:t>
            </w:r>
            <w:proofErr w:type="gramStart"/>
            <w:r w:rsidRPr="00D92330">
              <w:rPr>
                <w:sz w:val="20"/>
              </w:rPr>
              <w:t>.Ш</w:t>
            </w:r>
            <w:proofErr w:type="gramEnd"/>
            <w:r w:rsidRPr="00D92330">
              <w:rPr>
                <w:sz w:val="20"/>
              </w:rPr>
              <w:t>ирокая,51б</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0,38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0,14</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proofErr w:type="spellStart"/>
            <w:r w:rsidRPr="00D92330">
              <w:rPr>
                <w:sz w:val="20"/>
              </w:rPr>
              <w:t>ул</w:t>
            </w:r>
            <w:proofErr w:type="gramStart"/>
            <w:r w:rsidRPr="00D92330">
              <w:rPr>
                <w:sz w:val="20"/>
              </w:rPr>
              <w:t>.Н</w:t>
            </w:r>
            <w:proofErr w:type="gramEnd"/>
            <w:r w:rsidRPr="00D92330">
              <w:rPr>
                <w:sz w:val="20"/>
              </w:rPr>
              <w:t>овая</w:t>
            </w:r>
            <w:proofErr w:type="spellEnd"/>
            <w:r w:rsidRPr="00D92330">
              <w:rPr>
                <w:sz w:val="20"/>
              </w:rPr>
              <w:t xml:space="preserve"> стройка,1а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2,24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1,18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1,33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1,29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1,44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1,97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0,16</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 Пухова, 5а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4,95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2,34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2,65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2,64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2,94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3,90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0,44</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 xml:space="preserve">ул. </w:t>
            </w:r>
            <w:proofErr w:type="spellStart"/>
            <w:r w:rsidRPr="00D92330">
              <w:rPr>
                <w:sz w:val="20"/>
              </w:rPr>
              <w:t>Тарутинская</w:t>
            </w:r>
            <w:proofErr w:type="spellEnd"/>
            <w:r w:rsidRPr="00D92330">
              <w:rPr>
                <w:sz w:val="20"/>
              </w:rPr>
              <w:t>, 231а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1,52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0,86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0,92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1,00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1,27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0,20</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proofErr w:type="spellStart"/>
            <w:r w:rsidRPr="00D92330">
              <w:rPr>
                <w:sz w:val="20"/>
              </w:rPr>
              <w:t>ул</w:t>
            </w:r>
            <w:proofErr w:type="gramStart"/>
            <w:r w:rsidRPr="00D92330">
              <w:rPr>
                <w:sz w:val="20"/>
              </w:rPr>
              <w:t>.Х</w:t>
            </w:r>
            <w:proofErr w:type="gramEnd"/>
            <w:r w:rsidRPr="00D92330">
              <w:rPr>
                <w:sz w:val="20"/>
              </w:rPr>
              <w:t>рустальная</w:t>
            </w:r>
            <w:proofErr w:type="spellEnd"/>
            <w:r w:rsidRPr="00D92330">
              <w:rPr>
                <w:sz w:val="20"/>
              </w:rPr>
              <w:t>, 18а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6,91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2,69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2,96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3,08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3,34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4,36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0,57</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 Взлетная, 46</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0,85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0,21</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 Маяковского, 59</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2,81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1,41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1,58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1,78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1,96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2,33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0,56</w:t>
            </w:r>
          </w:p>
        </w:tc>
      </w:tr>
      <w:tr w:rsidR="00D92330" w:rsidRPr="00D92330" w:rsidTr="00D92330">
        <w:trPr>
          <w:trHeight w:val="4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 xml:space="preserve"> ул. Маршала Жукова, 40а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6,92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3,97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4,49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4,25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4,77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6,63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0,40</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 Маяковского, 35</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4,26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0,88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0,97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0,99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1,08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1,44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0,16</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proofErr w:type="spellStart"/>
            <w:r w:rsidRPr="00D92330">
              <w:rPr>
                <w:sz w:val="20"/>
              </w:rPr>
              <w:t>ул</w:t>
            </w:r>
            <w:proofErr w:type="gramStart"/>
            <w:r w:rsidRPr="00D92330">
              <w:rPr>
                <w:sz w:val="20"/>
              </w:rPr>
              <w:t>.Х</w:t>
            </w:r>
            <w:proofErr w:type="gramEnd"/>
            <w:r w:rsidRPr="00D92330">
              <w:rPr>
                <w:sz w:val="20"/>
              </w:rPr>
              <w:t>рустальная</w:t>
            </w:r>
            <w:proofErr w:type="spellEnd"/>
            <w:r w:rsidRPr="00D92330">
              <w:rPr>
                <w:sz w:val="20"/>
              </w:rPr>
              <w:t>, 50а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5,44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2,75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3,06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3,06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3,37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4,52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0,46</w:t>
            </w:r>
          </w:p>
        </w:tc>
      </w:tr>
      <w:tr w:rsidR="00D92330" w:rsidRPr="00D92330" w:rsidTr="00D92330">
        <w:trPr>
          <w:trHeight w:val="4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proofErr w:type="spellStart"/>
            <w:r w:rsidRPr="00D92330">
              <w:rPr>
                <w:sz w:val="20"/>
              </w:rPr>
              <w:t>ул</w:t>
            </w:r>
            <w:proofErr w:type="gramStart"/>
            <w:r w:rsidRPr="00D92330">
              <w:rPr>
                <w:sz w:val="20"/>
              </w:rPr>
              <w:t>.С</w:t>
            </w:r>
            <w:proofErr w:type="gramEnd"/>
            <w:r w:rsidRPr="00D92330">
              <w:rPr>
                <w:sz w:val="20"/>
              </w:rPr>
              <w:t>оциалистическая</w:t>
            </w:r>
            <w:proofErr w:type="spellEnd"/>
            <w:r w:rsidRPr="00D92330">
              <w:rPr>
                <w:sz w:val="20"/>
              </w:rPr>
              <w:t>, 2а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9,22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3,88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4,31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4,61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5,04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6,35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1,09</w:t>
            </w:r>
          </w:p>
        </w:tc>
      </w:tr>
      <w:tr w:rsidR="00D92330" w:rsidRPr="00D92330" w:rsidTr="00D92330">
        <w:trPr>
          <w:trHeight w:val="4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 xml:space="preserve">ул. </w:t>
            </w:r>
            <w:proofErr w:type="spellStart"/>
            <w:r w:rsidRPr="00D92330">
              <w:rPr>
                <w:sz w:val="20"/>
              </w:rPr>
              <w:t>Грабцевское</w:t>
            </w:r>
            <w:proofErr w:type="spellEnd"/>
            <w:r w:rsidRPr="00D92330">
              <w:rPr>
                <w:sz w:val="20"/>
              </w:rPr>
              <w:t xml:space="preserve"> шоссе,77а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3,84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1,71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1,93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1,83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2,05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2,85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0,18</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Б/</w:t>
            </w:r>
            <w:proofErr w:type="gramStart"/>
            <w:r w:rsidRPr="00D92330">
              <w:rPr>
                <w:sz w:val="20"/>
              </w:rPr>
              <w:t>р</w:t>
            </w:r>
            <w:proofErr w:type="gramEnd"/>
            <w:r w:rsidRPr="00D92330">
              <w:rPr>
                <w:sz w:val="20"/>
              </w:rPr>
              <w:t xml:space="preserve"> Энтузиастов,6б</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16,87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8,06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8,93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8,52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9,39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13,17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0,68</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w:t>
            </w:r>
            <w:proofErr w:type="gramStart"/>
            <w:r w:rsidRPr="00D92330">
              <w:rPr>
                <w:sz w:val="20"/>
              </w:rPr>
              <w:t>.Б</w:t>
            </w:r>
            <w:proofErr w:type="gramEnd"/>
            <w:r w:rsidRPr="00D92330">
              <w:rPr>
                <w:sz w:val="20"/>
              </w:rPr>
              <w:t>айконурская,11</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10,15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4,87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5,41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0,87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0,87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5,75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6,28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7,97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1,29</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w:t>
            </w:r>
            <w:proofErr w:type="gramStart"/>
            <w:r w:rsidRPr="00D92330">
              <w:rPr>
                <w:sz w:val="20"/>
              </w:rPr>
              <w:t>.К</w:t>
            </w:r>
            <w:proofErr w:type="gramEnd"/>
            <w:r w:rsidRPr="00D92330">
              <w:rPr>
                <w:sz w:val="20"/>
              </w:rPr>
              <w:t>ибальчича,17а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15,37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7,67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8,51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0,94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0,94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8,60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9,45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12,56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1,38</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w:t>
            </w:r>
            <w:proofErr w:type="gramStart"/>
            <w:r w:rsidRPr="00D92330">
              <w:rPr>
                <w:sz w:val="20"/>
              </w:rPr>
              <w:t>.К</w:t>
            </w:r>
            <w:proofErr w:type="gramEnd"/>
            <w:r w:rsidRPr="00D92330">
              <w:rPr>
                <w:sz w:val="20"/>
              </w:rPr>
              <w:t>убяка,3а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13,73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7,17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8,00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7,75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8,58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11,81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0,85</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w:t>
            </w:r>
            <w:proofErr w:type="gramStart"/>
            <w:r w:rsidRPr="00D92330">
              <w:rPr>
                <w:sz w:val="20"/>
              </w:rPr>
              <w:t>.М</w:t>
            </w:r>
            <w:proofErr w:type="gramEnd"/>
            <w:r w:rsidRPr="00D92330">
              <w:rPr>
                <w:sz w:val="20"/>
              </w:rPr>
              <w:t>осковская,299в</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1,17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0,83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1,02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0,20</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w:t>
            </w:r>
            <w:proofErr w:type="gramStart"/>
            <w:r w:rsidRPr="00D92330">
              <w:rPr>
                <w:sz w:val="20"/>
              </w:rPr>
              <w:t>.Д</w:t>
            </w:r>
            <w:proofErr w:type="gramEnd"/>
            <w:r w:rsidRPr="00D92330">
              <w:rPr>
                <w:sz w:val="20"/>
              </w:rPr>
              <w:t>орожная,6а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4,6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2,56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2,90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3,11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3,44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4,28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0,81</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w:t>
            </w:r>
            <w:proofErr w:type="gramStart"/>
            <w:r w:rsidRPr="00D92330">
              <w:rPr>
                <w:sz w:val="20"/>
              </w:rPr>
              <w:t>.М</w:t>
            </w:r>
            <w:proofErr w:type="gramEnd"/>
            <w:r w:rsidRPr="00D92330">
              <w:rPr>
                <w:sz w:val="20"/>
              </w:rPr>
              <w:t>осковская,317а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5,19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2,53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2,80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2,90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3,17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4,14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0,55</w:t>
            </w:r>
          </w:p>
        </w:tc>
      </w:tr>
      <w:tr w:rsidR="00D92330" w:rsidRPr="00D92330" w:rsidTr="00D92330">
        <w:trPr>
          <w:trHeight w:val="4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 xml:space="preserve">д. </w:t>
            </w:r>
            <w:proofErr w:type="spellStart"/>
            <w:r w:rsidRPr="00D92330">
              <w:rPr>
                <w:sz w:val="20"/>
              </w:rPr>
              <w:t>Канищево</w:t>
            </w:r>
            <w:proofErr w:type="gramStart"/>
            <w:r w:rsidRPr="00D92330">
              <w:rPr>
                <w:sz w:val="20"/>
              </w:rPr>
              <w:t>,у</w:t>
            </w:r>
            <w:proofErr w:type="gramEnd"/>
            <w:r w:rsidRPr="00D92330">
              <w:rPr>
                <w:sz w:val="20"/>
              </w:rPr>
              <w:t>л</w:t>
            </w:r>
            <w:proofErr w:type="spellEnd"/>
            <w:r w:rsidRPr="00D92330">
              <w:rPr>
                <w:sz w:val="20"/>
              </w:rPr>
              <w:t>. Новая,41</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1,47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0,80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0,91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1,03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1,14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1,34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0,33</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proofErr w:type="spellStart"/>
            <w:r w:rsidRPr="00D92330">
              <w:rPr>
                <w:sz w:val="20"/>
              </w:rPr>
              <w:t>ул</w:t>
            </w:r>
            <w:proofErr w:type="gramStart"/>
            <w:r w:rsidRPr="00D92330">
              <w:rPr>
                <w:sz w:val="20"/>
              </w:rPr>
              <w:t>.Н</w:t>
            </w:r>
            <w:proofErr w:type="gramEnd"/>
            <w:r w:rsidRPr="00D92330">
              <w:rPr>
                <w:sz w:val="20"/>
              </w:rPr>
              <w:t>ижняя</w:t>
            </w:r>
            <w:proofErr w:type="spellEnd"/>
            <w:r w:rsidRPr="00D92330">
              <w:rPr>
                <w:sz w:val="20"/>
              </w:rPr>
              <w:t xml:space="preserve"> Усадебная,2</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14,69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7,04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7,79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7,77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8,53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11,50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1,09</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 Гурьянова, 59а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2,52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1,26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1,40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1,38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1,52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2,07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0,17</w:t>
            </w:r>
          </w:p>
        </w:tc>
      </w:tr>
      <w:tr w:rsidR="00D92330" w:rsidRPr="00D92330" w:rsidTr="00D92330">
        <w:trPr>
          <w:trHeight w:val="4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proofErr w:type="spellStart"/>
            <w:r w:rsidRPr="00D92330">
              <w:rPr>
                <w:sz w:val="20"/>
              </w:rPr>
              <w:t>Муратовский</w:t>
            </w:r>
            <w:proofErr w:type="spellEnd"/>
            <w:r w:rsidRPr="00D92330">
              <w:rPr>
                <w:sz w:val="20"/>
              </w:rPr>
              <w:t xml:space="preserve"> щебзавод,19а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1,12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0,96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1,04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0,99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0,54</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proofErr w:type="spellStart"/>
            <w:r w:rsidRPr="00D92330">
              <w:rPr>
                <w:sz w:val="20"/>
              </w:rPr>
              <w:t>ул</w:t>
            </w:r>
            <w:proofErr w:type="gramStart"/>
            <w:r w:rsidRPr="00D92330">
              <w:rPr>
                <w:sz w:val="20"/>
              </w:rPr>
              <w:t>.С</w:t>
            </w:r>
            <w:proofErr w:type="gramEnd"/>
            <w:r w:rsidRPr="00D92330">
              <w:rPr>
                <w:sz w:val="20"/>
              </w:rPr>
              <w:t>оветская</w:t>
            </w:r>
            <w:proofErr w:type="spellEnd"/>
            <w:r w:rsidRPr="00D92330">
              <w:rPr>
                <w:sz w:val="20"/>
              </w:rPr>
              <w:t>, 3б</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0,17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0,05</w:t>
            </w:r>
          </w:p>
        </w:tc>
      </w:tr>
      <w:tr w:rsidR="00D92330" w:rsidRPr="00D92330" w:rsidTr="00D92330">
        <w:trPr>
          <w:trHeight w:val="72"/>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 xml:space="preserve">д. </w:t>
            </w:r>
            <w:proofErr w:type="spellStart"/>
            <w:r w:rsidRPr="00D92330">
              <w:rPr>
                <w:sz w:val="20"/>
              </w:rPr>
              <w:t>Лихун</w:t>
            </w:r>
            <w:proofErr w:type="spellEnd"/>
            <w:r w:rsidRPr="00D92330">
              <w:rPr>
                <w:sz w:val="20"/>
              </w:rPr>
              <w:t>, п. Молодежный ул. Губернская,25</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0,23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0,03</w:t>
            </w:r>
          </w:p>
        </w:tc>
      </w:tr>
      <w:tr w:rsidR="00D92330" w:rsidRPr="00D92330" w:rsidTr="00D92330">
        <w:trPr>
          <w:trHeight w:val="4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lastRenderedPageBreak/>
              <w:t>Проезд 1-й Академический ,29</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61,95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31,99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35,18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2,45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2,45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34,43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37,63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51,91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3,61</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ул.В.Восстания,12</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124,13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65,08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74,11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6,69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6,69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71,77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80,80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109,34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9,88</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proofErr w:type="spellStart"/>
            <w:r w:rsidRPr="00D92330">
              <w:rPr>
                <w:sz w:val="20"/>
              </w:rPr>
              <w:t>д</w:t>
            </w:r>
            <w:proofErr w:type="gramStart"/>
            <w:r w:rsidRPr="00D92330">
              <w:rPr>
                <w:sz w:val="20"/>
              </w:rPr>
              <w:t>.Ш</w:t>
            </w:r>
            <w:proofErr w:type="gramEnd"/>
            <w:r w:rsidRPr="00D92330">
              <w:rPr>
                <w:sz w:val="20"/>
              </w:rPr>
              <w:t>опино</w:t>
            </w:r>
            <w:proofErr w:type="spellEnd"/>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3,45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1,82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2,06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1,17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1,17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3,00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3,23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3,04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1,73</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д</w:t>
            </w:r>
            <w:proofErr w:type="gramStart"/>
            <w:r w:rsidRPr="00D92330">
              <w:rPr>
                <w:sz w:val="20"/>
              </w:rPr>
              <w:t>.К</w:t>
            </w:r>
            <w:proofErr w:type="gramEnd"/>
            <w:r w:rsidRPr="00D92330">
              <w:rPr>
                <w:sz w:val="20"/>
              </w:rPr>
              <w:t>олюпаново,15а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2,17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1,14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1,29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1,48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1,63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1,90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0,51</w:t>
            </w:r>
          </w:p>
        </w:tc>
      </w:tr>
      <w:tr w:rsidR="00D92330" w:rsidRPr="00D92330" w:rsidTr="00D92330">
        <w:trPr>
          <w:trHeight w:val="4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proofErr w:type="spellStart"/>
            <w:r w:rsidRPr="00D92330">
              <w:rPr>
                <w:sz w:val="20"/>
              </w:rPr>
              <w:t>пос</w:t>
            </w:r>
            <w:proofErr w:type="gramStart"/>
            <w:r w:rsidRPr="00D92330">
              <w:rPr>
                <w:sz w:val="20"/>
              </w:rPr>
              <w:t>.Р</w:t>
            </w:r>
            <w:proofErr w:type="gramEnd"/>
            <w:r w:rsidRPr="00D92330">
              <w:rPr>
                <w:sz w:val="20"/>
              </w:rPr>
              <w:t>омодановские</w:t>
            </w:r>
            <w:proofErr w:type="spellEnd"/>
            <w:r w:rsidRPr="00D92330">
              <w:rPr>
                <w:sz w:val="20"/>
              </w:rPr>
              <w:t xml:space="preserve">      дворики,55  </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0,77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0,39</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0,44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0,16</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proofErr w:type="spellStart"/>
            <w:r w:rsidRPr="00D92330">
              <w:rPr>
                <w:sz w:val="20"/>
              </w:rPr>
              <w:t>ул</w:t>
            </w:r>
            <w:proofErr w:type="gramStart"/>
            <w:r w:rsidRPr="00D92330">
              <w:rPr>
                <w:sz w:val="20"/>
              </w:rPr>
              <w:t>.Т</w:t>
            </w:r>
            <w:proofErr w:type="gramEnd"/>
            <w:r w:rsidRPr="00D92330">
              <w:rPr>
                <w:sz w:val="20"/>
              </w:rPr>
              <w:t>ульское</w:t>
            </w:r>
            <w:proofErr w:type="spellEnd"/>
            <w:r w:rsidRPr="00D92330">
              <w:rPr>
                <w:sz w:val="20"/>
              </w:rPr>
              <w:t xml:space="preserve"> шоссе,28а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1,04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0,91</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0,24</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proofErr w:type="spellStart"/>
            <w:r w:rsidRPr="00D92330">
              <w:rPr>
                <w:sz w:val="20"/>
              </w:rPr>
              <w:t>ул</w:t>
            </w:r>
            <w:proofErr w:type="gramStart"/>
            <w:r w:rsidRPr="00D92330">
              <w:rPr>
                <w:sz w:val="20"/>
              </w:rPr>
              <w:t>.О</w:t>
            </w:r>
            <w:proofErr w:type="gramEnd"/>
            <w:r w:rsidRPr="00D92330">
              <w:rPr>
                <w:sz w:val="20"/>
              </w:rPr>
              <w:t>доевское</w:t>
            </w:r>
            <w:proofErr w:type="spellEnd"/>
            <w:r w:rsidRPr="00D92330">
              <w:rPr>
                <w:sz w:val="20"/>
              </w:rPr>
              <w:t xml:space="preserve"> шоссе,5а</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0,94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0,57</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0,15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0,65</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0,72</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0,84</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0,22</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ул. 65 лет Победы,51</w:t>
            </w:r>
          </w:p>
        </w:tc>
        <w:tc>
          <w:tcPr>
            <w:tcW w:w="0" w:type="auto"/>
            <w:tcBorders>
              <w:top w:val="nil"/>
              <w:left w:val="nil"/>
              <w:bottom w:val="single" w:sz="4" w:space="0" w:color="auto"/>
              <w:right w:val="single" w:sz="4" w:space="0" w:color="auto"/>
            </w:tcBorders>
            <w:shd w:val="clear" w:color="auto" w:fill="auto"/>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5,08</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2,66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2,80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2,66</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2,80</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4,13</w:t>
            </w:r>
          </w:p>
        </w:tc>
        <w:tc>
          <w:tcPr>
            <w:tcW w:w="0" w:type="auto"/>
            <w:tcBorders>
              <w:top w:val="nil"/>
              <w:left w:val="nil"/>
              <w:bottom w:val="single" w:sz="4" w:space="0" w:color="auto"/>
              <w:right w:val="single" w:sz="4" w:space="0" w:color="auto"/>
            </w:tcBorders>
            <w:shd w:val="clear" w:color="auto" w:fill="auto"/>
            <w:noWrap/>
            <w:vAlign w:val="bottom"/>
            <w:hideMark/>
          </w:tcPr>
          <w:p w:rsidR="00D92330" w:rsidRPr="00D92330" w:rsidRDefault="00D92330" w:rsidP="00D92330">
            <w:pPr>
              <w:spacing w:before="100" w:beforeAutospacing="1" w:after="100" w:afterAutospacing="1" w:line="240" w:lineRule="auto"/>
              <w:contextualSpacing/>
              <w:jc w:val="center"/>
              <w:rPr>
                <w:sz w:val="20"/>
              </w:rPr>
            </w:pPr>
            <w:r w:rsidRPr="00D92330">
              <w:rPr>
                <w:sz w:val="20"/>
              </w:rPr>
              <w:t>0,00</w:t>
            </w:r>
          </w:p>
        </w:tc>
      </w:tr>
      <w:tr w:rsidR="00D92330" w:rsidRPr="00D92330" w:rsidTr="00D92330">
        <w:trPr>
          <w:trHeight w:val="2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Итого</w:t>
            </w:r>
          </w:p>
        </w:tc>
        <w:tc>
          <w:tcPr>
            <w:tcW w:w="0" w:type="auto"/>
            <w:tcBorders>
              <w:top w:val="nil"/>
              <w:left w:val="nil"/>
              <w:bottom w:val="single" w:sz="4" w:space="0" w:color="auto"/>
              <w:right w:val="single" w:sz="4" w:space="0" w:color="auto"/>
            </w:tcBorders>
            <w:shd w:val="clear" w:color="auto" w:fill="auto"/>
            <w:noWrap/>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680,735</w:t>
            </w:r>
          </w:p>
        </w:tc>
        <w:tc>
          <w:tcPr>
            <w:tcW w:w="0" w:type="auto"/>
            <w:tcBorders>
              <w:top w:val="nil"/>
              <w:left w:val="nil"/>
              <w:bottom w:val="single" w:sz="4" w:space="0" w:color="auto"/>
              <w:right w:val="single" w:sz="4" w:space="0" w:color="auto"/>
            </w:tcBorders>
            <w:shd w:val="clear" w:color="auto" w:fill="auto"/>
            <w:noWrap/>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342,8</w:t>
            </w:r>
          </w:p>
        </w:tc>
        <w:tc>
          <w:tcPr>
            <w:tcW w:w="0" w:type="auto"/>
            <w:tcBorders>
              <w:top w:val="nil"/>
              <w:left w:val="nil"/>
              <w:bottom w:val="single" w:sz="4" w:space="0" w:color="auto"/>
              <w:right w:val="single" w:sz="4" w:space="0" w:color="auto"/>
            </w:tcBorders>
            <w:shd w:val="clear" w:color="auto" w:fill="auto"/>
            <w:noWrap/>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385,9</w:t>
            </w:r>
          </w:p>
        </w:tc>
        <w:tc>
          <w:tcPr>
            <w:tcW w:w="0" w:type="auto"/>
            <w:tcBorders>
              <w:top w:val="nil"/>
              <w:left w:val="nil"/>
              <w:bottom w:val="single" w:sz="4" w:space="0" w:color="auto"/>
              <w:right w:val="single" w:sz="4" w:space="0" w:color="auto"/>
            </w:tcBorders>
            <w:shd w:val="clear" w:color="auto" w:fill="auto"/>
            <w:noWrap/>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44,3</w:t>
            </w:r>
          </w:p>
        </w:tc>
        <w:tc>
          <w:tcPr>
            <w:tcW w:w="0" w:type="auto"/>
            <w:tcBorders>
              <w:top w:val="nil"/>
              <w:left w:val="nil"/>
              <w:bottom w:val="single" w:sz="4" w:space="0" w:color="auto"/>
              <w:right w:val="single" w:sz="4" w:space="0" w:color="auto"/>
            </w:tcBorders>
            <w:shd w:val="clear" w:color="auto" w:fill="auto"/>
            <w:noWrap/>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43,7</w:t>
            </w:r>
          </w:p>
        </w:tc>
        <w:tc>
          <w:tcPr>
            <w:tcW w:w="0" w:type="auto"/>
            <w:tcBorders>
              <w:top w:val="nil"/>
              <w:left w:val="nil"/>
              <w:bottom w:val="single" w:sz="4" w:space="0" w:color="auto"/>
              <w:right w:val="single" w:sz="4" w:space="0" w:color="auto"/>
            </w:tcBorders>
            <w:shd w:val="clear" w:color="auto" w:fill="auto"/>
            <w:noWrap/>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387,1</w:t>
            </w:r>
          </w:p>
        </w:tc>
        <w:tc>
          <w:tcPr>
            <w:tcW w:w="0" w:type="auto"/>
            <w:tcBorders>
              <w:top w:val="nil"/>
              <w:left w:val="nil"/>
              <w:bottom w:val="single" w:sz="4" w:space="0" w:color="auto"/>
              <w:right w:val="single" w:sz="4" w:space="0" w:color="auto"/>
            </w:tcBorders>
            <w:shd w:val="clear" w:color="auto" w:fill="auto"/>
            <w:noWrap/>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429,6</w:t>
            </w:r>
          </w:p>
        </w:tc>
        <w:tc>
          <w:tcPr>
            <w:tcW w:w="0" w:type="auto"/>
            <w:tcBorders>
              <w:top w:val="nil"/>
              <w:left w:val="nil"/>
              <w:bottom w:val="single" w:sz="4" w:space="0" w:color="auto"/>
              <w:right w:val="single" w:sz="4" w:space="0" w:color="auto"/>
            </w:tcBorders>
            <w:shd w:val="clear" w:color="auto" w:fill="auto"/>
            <w:noWrap/>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569,3</w:t>
            </w:r>
          </w:p>
        </w:tc>
        <w:tc>
          <w:tcPr>
            <w:tcW w:w="0" w:type="auto"/>
            <w:tcBorders>
              <w:top w:val="nil"/>
              <w:left w:val="nil"/>
              <w:bottom w:val="single" w:sz="4" w:space="0" w:color="auto"/>
              <w:right w:val="single" w:sz="4" w:space="0" w:color="auto"/>
            </w:tcBorders>
            <w:shd w:val="clear" w:color="auto" w:fill="auto"/>
            <w:noWrap/>
            <w:vAlign w:val="center"/>
            <w:hideMark/>
          </w:tcPr>
          <w:p w:rsidR="00D92330" w:rsidRPr="00D92330" w:rsidRDefault="00D92330" w:rsidP="00D92330">
            <w:pPr>
              <w:spacing w:before="100" w:beforeAutospacing="1" w:after="100" w:afterAutospacing="1" w:line="240" w:lineRule="auto"/>
              <w:contextualSpacing/>
              <w:jc w:val="center"/>
              <w:rPr>
                <w:b/>
                <w:bCs/>
                <w:sz w:val="20"/>
              </w:rPr>
            </w:pPr>
            <w:r w:rsidRPr="00D92330">
              <w:rPr>
                <w:b/>
                <w:bCs/>
                <w:sz w:val="20"/>
              </w:rPr>
              <w:t>64,5</w:t>
            </w:r>
          </w:p>
        </w:tc>
      </w:tr>
    </w:tbl>
    <w:p w:rsidR="00D92330" w:rsidRPr="00D92330" w:rsidRDefault="00D92330" w:rsidP="00D92330"/>
    <w:p w:rsidR="00F802D2" w:rsidRDefault="00F802D2" w:rsidP="00F802D2">
      <w:pPr>
        <w:sectPr w:rsidR="00F802D2" w:rsidSect="00D001AF">
          <w:pgSz w:w="16838" w:h="11906" w:orient="landscape"/>
          <w:pgMar w:top="850" w:right="1134" w:bottom="1701" w:left="1134" w:header="708" w:footer="708" w:gutter="0"/>
          <w:cols w:space="708"/>
          <w:docGrid w:linePitch="360"/>
        </w:sectPr>
      </w:pPr>
    </w:p>
    <w:p w:rsidR="00F802D2" w:rsidRPr="00F802D2" w:rsidRDefault="00F802D2" w:rsidP="00F802D2">
      <w:pPr>
        <w:pStyle w:val="20"/>
      </w:pPr>
      <w:bookmarkStart w:id="33" w:name="_Toc367699302"/>
      <w:r>
        <w:lastRenderedPageBreak/>
        <w:t>Анализ фактического теплопотребления в зоне теплоснабжения от ТЭЦ «КТЗ»</w:t>
      </w:r>
      <w:bookmarkEnd w:id="33"/>
    </w:p>
    <w:p w:rsidR="00D001AF" w:rsidRDefault="00D001AF" w:rsidP="00D001AF"/>
    <w:p w:rsidR="00366A2D" w:rsidRDefault="0015200A" w:rsidP="0015200A">
      <w:pPr>
        <w:ind w:firstLine="567"/>
        <w:jc w:val="both"/>
      </w:pPr>
      <w:r>
        <w:t xml:space="preserve">Анализ суточных ведомостей, представленных на рисунках 2.1- 2.6 и утвержденного температурного графика отпуска тепловой энергии в тепловые сети, приведенного на рисунке 3.2 показал, что при температурах наружного воздуха -17- (-11) ºС </w:t>
      </w:r>
      <w:r w:rsidR="009A3404">
        <w:t>фактические параметры теплоносителя не соответствуют утвержденным. При данных температурах наружного воздуха зафиксированная максимальная температура в подающем трубопроводе не более 105</w:t>
      </w:r>
      <w:proofErr w:type="gramStart"/>
      <w:r w:rsidR="009A3404">
        <w:t xml:space="preserve"> ºС</w:t>
      </w:r>
      <w:proofErr w:type="gramEnd"/>
      <w:r w:rsidR="009A3404">
        <w:t>, а температура в обратном трубопроводе соответствует 79-80ºС. По утвержденному температурному графику при данных температурах в подающей линии теплосети должен отпускаться теплоноситель 106,8-123,5 ºС, а в обратной 53-61 ºС. Такие различия фактических и утвержденных параметров теплоносителя в подающей линии говорят о невозможности выдержать необходимые параметры сетевой воды после элеватора, а фактическое превышение температуры сетевой воды в обратном трубопроводе говорит о неполном теплосъеме в отопительных приборах у потребителей. Все это влияет на качество теплоснабжени</w:t>
      </w:r>
      <w:r w:rsidR="00366A2D">
        <w:t>я</w:t>
      </w:r>
      <w:r w:rsidR="009A3404">
        <w:t xml:space="preserve"> потребителей.</w:t>
      </w:r>
    </w:p>
    <w:p w:rsidR="00D92330" w:rsidRDefault="00D92330" w:rsidP="0015200A">
      <w:pPr>
        <w:ind w:firstLine="567"/>
        <w:jc w:val="both"/>
      </w:pPr>
      <w:r>
        <w:t xml:space="preserve">Тот факт, что информации о жалобах потребителей тепловой энергии на качество теплоснабжения не поступило, говорит о достаточности поставляемой мощности с рассматриваемого источника потребителям. </w:t>
      </w:r>
    </w:p>
    <w:p w:rsidR="004C58AC" w:rsidRDefault="00366A2D" w:rsidP="0015200A">
      <w:pPr>
        <w:ind w:firstLine="567"/>
        <w:jc w:val="both"/>
      </w:pPr>
      <w:r>
        <w:t>При рассматриваемых температурах наружного воздуха максимально достигнутая тепловая нагрузка на коллекторе станции ТЭЦ Цех 25 составила 44,3 Гкал/ч. Данная нагрузка получена расчетным путем, в соответствии с п</w:t>
      </w:r>
      <w:r w:rsidRPr="006B6E78">
        <w:t>равила</w:t>
      </w:r>
      <w:r>
        <w:t>ми</w:t>
      </w:r>
      <w:r w:rsidRPr="006B6E78">
        <w:t xml:space="preserve"> учета тепловой энергии и теплоносителя</w:t>
      </w:r>
      <w:r>
        <w:t xml:space="preserve">, </w:t>
      </w:r>
      <w:r w:rsidRPr="006B6E78">
        <w:t>утв</w:t>
      </w:r>
      <w:r>
        <w:t>ержденными</w:t>
      </w:r>
      <w:r w:rsidRPr="006B6E78">
        <w:t xml:space="preserve"> Минтопэнерго РФ 12 сентября 1995 г.</w:t>
      </w:r>
    </w:p>
    <w:p w:rsidR="009A3404" w:rsidRDefault="00D92330" w:rsidP="0015200A">
      <w:pPr>
        <w:ind w:firstLine="567"/>
        <w:jc w:val="both"/>
      </w:pPr>
      <w:r>
        <w:t xml:space="preserve">С помощью </w:t>
      </w:r>
      <w:r w:rsidR="00BB22D5">
        <w:t xml:space="preserve">аналогичной </w:t>
      </w:r>
      <w:r>
        <w:t>методики расчета</w:t>
      </w:r>
      <w:r w:rsidR="00BB22D5">
        <w:t>,</w:t>
      </w:r>
      <w:r>
        <w:t xml:space="preserve"> </w:t>
      </w:r>
      <w:r w:rsidR="00BB22D5">
        <w:t>приведенной в п.4.1, нетрудно определить, фактическую нагрузку, пересчитанную на расчетную температуру наружного воздуха для систем отопления, которая составит 61,8 Гкал/</w:t>
      </w:r>
      <w:proofErr w:type="gramStart"/>
      <w:r w:rsidR="00BB22D5">
        <w:t>ч</w:t>
      </w:r>
      <w:proofErr w:type="gramEnd"/>
    </w:p>
    <w:p w:rsidR="00B94723" w:rsidRDefault="00CD5B43" w:rsidP="0015200A">
      <w:pPr>
        <w:ind w:firstLine="567"/>
        <w:jc w:val="both"/>
      </w:pPr>
      <w:r>
        <w:t>Максимальная тепловая нагрузка в паре, согласно предоставленным данным, может составить 65 Гкал/</w:t>
      </w:r>
      <w:proofErr w:type="gramStart"/>
      <w:r>
        <w:t>ч</w:t>
      </w:r>
      <w:proofErr w:type="gramEnd"/>
    </w:p>
    <w:p w:rsidR="00B94723" w:rsidRDefault="00B94723" w:rsidP="0015200A">
      <w:pPr>
        <w:ind w:firstLine="567"/>
        <w:jc w:val="both"/>
      </w:pPr>
      <w:r>
        <w:lastRenderedPageBreak/>
        <w:t xml:space="preserve">В цехе №55, в целом, фактические параметры отпускаемого теплоносителя в тепловую сеть соответствуют </w:t>
      </w:r>
      <w:proofErr w:type="gramStart"/>
      <w:r>
        <w:t>утвержденным</w:t>
      </w:r>
      <w:proofErr w:type="gramEnd"/>
      <w:r>
        <w:t>.</w:t>
      </w:r>
    </w:p>
    <w:p w:rsidR="00B94723" w:rsidRDefault="00B94723" w:rsidP="0015200A">
      <w:pPr>
        <w:ind w:firstLine="567"/>
        <w:jc w:val="both"/>
      </w:pPr>
      <w:r>
        <w:t>Согласно расчетам, тепловая нагрузка на коллекторе станции в горячей воде в периоды температур наружного воздуха близких к расчетным может составить 1</w:t>
      </w:r>
      <w:r w:rsidR="00D92330">
        <w:t>7</w:t>
      </w:r>
      <w:r>
        <w:t>,</w:t>
      </w:r>
      <w:r w:rsidR="00BB22D5">
        <w:t>7</w:t>
      </w:r>
      <w:r>
        <w:t xml:space="preserve"> Гкал/</w:t>
      </w:r>
      <w:proofErr w:type="gramStart"/>
      <w:r>
        <w:t>ч</w:t>
      </w:r>
      <w:proofErr w:type="gramEnd"/>
      <w:r w:rsidR="00CD5B43">
        <w:t xml:space="preserve"> (16</w:t>
      </w:r>
      <w:r w:rsidR="00BB22D5">
        <w:t>,5</w:t>
      </w:r>
      <w:r w:rsidR="00CD5B43">
        <w:t xml:space="preserve"> Гкал/ч нагрузка отопления, </w:t>
      </w:r>
      <w:r w:rsidR="00D92330">
        <w:t>1</w:t>
      </w:r>
      <w:r w:rsidR="00CD5B43">
        <w:t xml:space="preserve">,2 Гкал/ч среднечасовая нагрузка </w:t>
      </w:r>
      <w:r w:rsidR="00CD5B43" w:rsidRPr="00CD5B43">
        <w:t>ГВС)</w:t>
      </w:r>
      <w:r w:rsidRPr="00CD5B43">
        <w:t>.</w:t>
      </w:r>
      <w:r>
        <w:t xml:space="preserve"> </w:t>
      </w:r>
      <w:r w:rsidR="00CD5B43">
        <w:t>Тепловая нагрузка в паре согласно предоставленным данным может составить 33,3 Гкал/</w:t>
      </w:r>
      <w:proofErr w:type="gramStart"/>
      <w:r w:rsidR="00CD5B43">
        <w:t>ч</w:t>
      </w:r>
      <w:proofErr w:type="gramEnd"/>
      <w:r w:rsidR="00CD5B43">
        <w:t xml:space="preserve">. </w:t>
      </w:r>
    </w:p>
    <w:p w:rsidR="00CD5B43" w:rsidRPr="00E40088" w:rsidRDefault="00CD5B43" w:rsidP="00E40088">
      <w:pPr>
        <w:pStyle w:val="10"/>
      </w:pPr>
      <w:bookmarkStart w:id="34" w:name="_Toc367699303"/>
      <w:r w:rsidRPr="00E40088">
        <w:lastRenderedPageBreak/>
        <w:t xml:space="preserve">Балансы тепловой мощности и </w:t>
      </w:r>
      <w:r w:rsidR="00E40088" w:rsidRPr="00E40088">
        <w:t>тепловой нагрузки</w:t>
      </w:r>
      <w:bookmarkEnd w:id="34"/>
    </w:p>
    <w:p w:rsidR="00CD5B43" w:rsidRDefault="00CD5B43" w:rsidP="0015200A">
      <w:pPr>
        <w:ind w:firstLine="567"/>
        <w:jc w:val="both"/>
      </w:pPr>
      <w:r>
        <w:t>В таблице 5.1 представлены балансы тепловой мощности котельных и присоединенной к ним тепловой нагрузки.</w:t>
      </w:r>
    </w:p>
    <w:p w:rsidR="00E40088" w:rsidRDefault="00E40088" w:rsidP="0015200A">
      <w:pPr>
        <w:ind w:firstLine="567"/>
        <w:jc w:val="both"/>
      </w:pPr>
      <w:r>
        <w:t>В таблице 5.2 представлены балансы тепловой мощности ТЭЦ и присоединенной к ним тепловой нагрузки</w:t>
      </w:r>
    </w:p>
    <w:p w:rsidR="00CD5B43" w:rsidRDefault="00CD5B43" w:rsidP="0015200A">
      <w:pPr>
        <w:ind w:firstLine="567"/>
        <w:jc w:val="both"/>
        <w:sectPr w:rsidR="00CD5B43" w:rsidSect="00F802D2">
          <w:pgSz w:w="11906" w:h="16838"/>
          <w:pgMar w:top="1134" w:right="850" w:bottom="1134" w:left="1701" w:header="708" w:footer="708" w:gutter="0"/>
          <w:cols w:space="708"/>
          <w:docGrid w:linePitch="360"/>
        </w:sectPr>
      </w:pPr>
    </w:p>
    <w:p w:rsidR="00CD5B43" w:rsidRPr="001D5FB0" w:rsidRDefault="00CD5B43" w:rsidP="00CD5B43">
      <w:pPr>
        <w:pStyle w:val="aff7"/>
        <w:tabs>
          <w:tab w:val="right" w:pos="14570"/>
        </w:tabs>
      </w:pPr>
      <w:bookmarkStart w:id="35" w:name="_Toc367699286"/>
      <w:r w:rsidRPr="001D5FB0">
        <w:lastRenderedPageBreak/>
        <w:t xml:space="preserve">Таблица </w:t>
      </w:r>
      <w:fldSimple w:instr=" STYLEREF 1 \s ">
        <w:r>
          <w:rPr>
            <w:noProof/>
          </w:rPr>
          <w:t>5</w:t>
        </w:r>
      </w:fldSimple>
      <w:r w:rsidRPr="001D5FB0">
        <w:t>.</w:t>
      </w:r>
      <w:fldSimple w:instr=" SEQ Таблица \* ARABIC \s 1 ">
        <w:r>
          <w:rPr>
            <w:noProof/>
          </w:rPr>
          <w:t>1</w:t>
        </w:r>
      </w:fldSimple>
      <w:r w:rsidRPr="001D5FB0">
        <w:t xml:space="preserve"> – </w:t>
      </w:r>
      <w:r>
        <w:t>Балансы тепловой мощности котельных МУП «Калугатеплосеть» и присоединенной к ним тепловой нагрузки</w:t>
      </w:r>
      <w:bookmarkEnd w:id="35"/>
    </w:p>
    <w:tbl>
      <w:tblPr>
        <w:tblW w:w="14531" w:type="dxa"/>
        <w:tblInd w:w="93" w:type="dxa"/>
        <w:tblLook w:val="04A0" w:firstRow="1" w:lastRow="0" w:firstColumn="1" w:lastColumn="0" w:noHBand="0" w:noVBand="1"/>
      </w:tblPr>
      <w:tblGrid>
        <w:gridCol w:w="3022"/>
        <w:gridCol w:w="1994"/>
        <w:gridCol w:w="1413"/>
        <w:gridCol w:w="1077"/>
        <w:gridCol w:w="1277"/>
        <w:gridCol w:w="2128"/>
        <w:gridCol w:w="1492"/>
        <w:gridCol w:w="2128"/>
      </w:tblGrid>
      <w:tr w:rsidR="00BB22D5" w:rsidRPr="00BB22D5" w:rsidTr="00BB22D5">
        <w:trPr>
          <w:cantSplit/>
          <w:trHeight w:val="228"/>
          <w:tblHeader/>
        </w:trPr>
        <w:tc>
          <w:tcPr>
            <w:tcW w:w="30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22D5" w:rsidRPr="00BB22D5" w:rsidRDefault="00BB22D5" w:rsidP="00BB22D5">
            <w:pPr>
              <w:spacing w:after="0" w:line="240" w:lineRule="auto"/>
              <w:jc w:val="center"/>
              <w:rPr>
                <w:rFonts w:eastAsia="Times New Roman"/>
                <w:b/>
                <w:bCs/>
                <w:sz w:val="20"/>
                <w:szCs w:val="20"/>
                <w:lang w:eastAsia="ru-RU"/>
              </w:rPr>
            </w:pPr>
            <w:r w:rsidRPr="00BB22D5">
              <w:rPr>
                <w:rFonts w:eastAsia="Times New Roman"/>
                <w:b/>
                <w:bCs/>
                <w:sz w:val="20"/>
                <w:szCs w:val="20"/>
                <w:lang w:eastAsia="ru-RU"/>
              </w:rPr>
              <w:t>Адрес котельной</w:t>
            </w:r>
          </w:p>
        </w:tc>
        <w:tc>
          <w:tcPr>
            <w:tcW w:w="1994" w:type="dxa"/>
            <w:tcBorders>
              <w:top w:val="single" w:sz="4" w:space="0" w:color="auto"/>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b/>
                <w:bCs/>
                <w:sz w:val="20"/>
                <w:szCs w:val="20"/>
                <w:lang w:eastAsia="ru-RU"/>
              </w:rPr>
            </w:pPr>
            <w:r w:rsidRPr="00BB22D5">
              <w:rPr>
                <w:rFonts w:eastAsia="Times New Roman"/>
                <w:b/>
                <w:bCs/>
                <w:sz w:val="20"/>
                <w:szCs w:val="20"/>
                <w:lang w:eastAsia="ru-RU"/>
              </w:rPr>
              <w:t>Располагаемая  мощность</w:t>
            </w:r>
          </w:p>
        </w:tc>
        <w:tc>
          <w:tcPr>
            <w:tcW w:w="1413" w:type="dxa"/>
            <w:tcBorders>
              <w:top w:val="single" w:sz="4" w:space="0" w:color="auto"/>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b/>
                <w:bCs/>
                <w:sz w:val="20"/>
                <w:szCs w:val="20"/>
                <w:lang w:eastAsia="ru-RU"/>
              </w:rPr>
            </w:pPr>
            <w:r w:rsidRPr="00BB22D5">
              <w:rPr>
                <w:rFonts w:eastAsia="Times New Roman"/>
                <w:b/>
                <w:bCs/>
                <w:sz w:val="20"/>
                <w:szCs w:val="20"/>
                <w:lang w:eastAsia="ru-RU"/>
              </w:rPr>
              <w:t>Потери мощности на СН</w:t>
            </w:r>
          </w:p>
        </w:tc>
        <w:tc>
          <w:tcPr>
            <w:tcW w:w="1077" w:type="dxa"/>
            <w:tcBorders>
              <w:top w:val="single" w:sz="4" w:space="0" w:color="auto"/>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b/>
                <w:bCs/>
                <w:sz w:val="20"/>
                <w:szCs w:val="20"/>
                <w:lang w:eastAsia="ru-RU"/>
              </w:rPr>
            </w:pPr>
            <w:r w:rsidRPr="00BB22D5">
              <w:rPr>
                <w:rFonts w:eastAsia="Times New Roman"/>
                <w:b/>
                <w:bCs/>
                <w:sz w:val="20"/>
                <w:szCs w:val="20"/>
                <w:lang w:eastAsia="ru-RU"/>
              </w:rPr>
              <w:t>Потери в ТС факт</w:t>
            </w:r>
          </w:p>
        </w:tc>
        <w:tc>
          <w:tcPr>
            <w:tcW w:w="1277" w:type="dxa"/>
            <w:tcBorders>
              <w:top w:val="single" w:sz="4" w:space="0" w:color="auto"/>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b/>
                <w:bCs/>
                <w:color w:val="000000"/>
                <w:sz w:val="20"/>
                <w:szCs w:val="20"/>
                <w:lang w:eastAsia="ru-RU"/>
              </w:rPr>
            </w:pPr>
            <w:r w:rsidRPr="00BB22D5">
              <w:rPr>
                <w:rFonts w:eastAsia="Times New Roman"/>
                <w:b/>
                <w:bCs/>
                <w:color w:val="000000"/>
                <w:sz w:val="20"/>
                <w:szCs w:val="20"/>
                <w:lang w:eastAsia="ru-RU"/>
              </w:rPr>
              <w:t>Нагрузки факт</w:t>
            </w:r>
          </w:p>
        </w:tc>
        <w:tc>
          <w:tcPr>
            <w:tcW w:w="2128" w:type="dxa"/>
            <w:tcBorders>
              <w:top w:val="single" w:sz="4" w:space="0" w:color="auto"/>
              <w:left w:val="nil"/>
              <w:bottom w:val="single" w:sz="4" w:space="0" w:color="auto"/>
              <w:right w:val="single" w:sz="4" w:space="0" w:color="auto"/>
            </w:tcBorders>
            <w:shd w:val="clear" w:color="auto" w:fill="auto"/>
            <w:vAlign w:val="bottom"/>
            <w:hideMark/>
          </w:tcPr>
          <w:p w:rsidR="00BB22D5" w:rsidRPr="00BB22D5" w:rsidRDefault="00BB22D5" w:rsidP="00BB22D5">
            <w:pPr>
              <w:spacing w:after="0" w:line="240" w:lineRule="auto"/>
              <w:jc w:val="center"/>
              <w:rPr>
                <w:rFonts w:eastAsia="Times New Roman"/>
                <w:b/>
                <w:bCs/>
                <w:color w:val="000000"/>
                <w:sz w:val="20"/>
                <w:szCs w:val="20"/>
                <w:lang w:eastAsia="ru-RU"/>
              </w:rPr>
            </w:pPr>
            <w:r w:rsidRPr="00BB22D5">
              <w:rPr>
                <w:rFonts w:eastAsia="Times New Roman"/>
                <w:b/>
                <w:bCs/>
                <w:color w:val="000000"/>
                <w:sz w:val="20"/>
                <w:szCs w:val="20"/>
                <w:lang w:eastAsia="ru-RU"/>
              </w:rPr>
              <w:t>Резерв/дефицит по факту</w:t>
            </w:r>
          </w:p>
        </w:tc>
        <w:tc>
          <w:tcPr>
            <w:tcW w:w="1492" w:type="dxa"/>
            <w:tcBorders>
              <w:top w:val="single" w:sz="4" w:space="0" w:color="auto"/>
              <w:left w:val="nil"/>
              <w:bottom w:val="single" w:sz="4" w:space="0" w:color="auto"/>
              <w:right w:val="single" w:sz="4" w:space="0" w:color="auto"/>
            </w:tcBorders>
            <w:shd w:val="clear" w:color="auto" w:fill="auto"/>
            <w:vAlign w:val="bottom"/>
            <w:hideMark/>
          </w:tcPr>
          <w:p w:rsidR="00BB22D5" w:rsidRPr="00BB22D5" w:rsidRDefault="00BB22D5" w:rsidP="00BB22D5">
            <w:pPr>
              <w:spacing w:after="0" w:line="240" w:lineRule="auto"/>
              <w:jc w:val="center"/>
              <w:rPr>
                <w:rFonts w:eastAsia="Times New Roman"/>
                <w:b/>
                <w:bCs/>
                <w:color w:val="000000"/>
                <w:sz w:val="20"/>
                <w:szCs w:val="20"/>
                <w:lang w:eastAsia="ru-RU"/>
              </w:rPr>
            </w:pPr>
            <w:r>
              <w:rPr>
                <w:rFonts w:eastAsia="Times New Roman"/>
                <w:b/>
                <w:bCs/>
                <w:color w:val="000000"/>
                <w:sz w:val="20"/>
                <w:szCs w:val="20"/>
                <w:lang w:eastAsia="ru-RU"/>
              </w:rPr>
              <w:t>М</w:t>
            </w:r>
            <w:r w:rsidRPr="00BB22D5">
              <w:rPr>
                <w:rFonts w:eastAsia="Times New Roman"/>
                <w:b/>
                <w:bCs/>
                <w:color w:val="000000"/>
                <w:sz w:val="20"/>
                <w:szCs w:val="20"/>
                <w:lang w:eastAsia="ru-RU"/>
              </w:rPr>
              <w:t>ощность по договорам</w:t>
            </w:r>
          </w:p>
        </w:tc>
        <w:tc>
          <w:tcPr>
            <w:tcW w:w="2128" w:type="dxa"/>
            <w:tcBorders>
              <w:top w:val="single" w:sz="4" w:space="0" w:color="auto"/>
              <w:left w:val="nil"/>
              <w:bottom w:val="single" w:sz="4" w:space="0" w:color="auto"/>
              <w:right w:val="single" w:sz="4" w:space="0" w:color="auto"/>
            </w:tcBorders>
            <w:shd w:val="clear" w:color="auto" w:fill="auto"/>
            <w:vAlign w:val="bottom"/>
            <w:hideMark/>
          </w:tcPr>
          <w:p w:rsidR="00BB22D5" w:rsidRPr="00BB22D5" w:rsidRDefault="00BB22D5" w:rsidP="00BB22D5">
            <w:pPr>
              <w:spacing w:after="0" w:line="240" w:lineRule="auto"/>
              <w:jc w:val="center"/>
              <w:rPr>
                <w:rFonts w:eastAsia="Times New Roman"/>
                <w:b/>
                <w:bCs/>
                <w:color w:val="000000"/>
                <w:sz w:val="20"/>
                <w:szCs w:val="20"/>
                <w:lang w:eastAsia="ru-RU"/>
              </w:rPr>
            </w:pPr>
            <w:r w:rsidRPr="00BB22D5">
              <w:rPr>
                <w:rFonts w:eastAsia="Times New Roman"/>
                <w:b/>
                <w:bCs/>
                <w:color w:val="000000"/>
                <w:sz w:val="20"/>
                <w:szCs w:val="20"/>
                <w:lang w:eastAsia="ru-RU"/>
              </w:rPr>
              <w:t>Резерв/дефицит по договору</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w:t>
            </w:r>
            <w:proofErr w:type="gramStart"/>
            <w:r w:rsidRPr="00BB22D5">
              <w:rPr>
                <w:rFonts w:eastAsia="Times New Roman"/>
                <w:sz w:val="20"/>
                <w:szCs w:val="20"/>
                <w:lang w:eastAsia="ru-RU"/>
              </w:rPr>
              <w:t>.В</w:t>
            </w:r>
            <w:proofErr w:type="gramEnd"/>
            <w:r w:rsidRPr="00BB22D5">
              <w:rPr>
                <w:rFonts w:eastAsia="Times New Roman"/>
                <w:sz w:val="20"/>
                <w:szCs w:val="20"/>
                <w:lang w:eastAsia="ru-RU"/>
              </w:rPr>
              <w:t>ишневского,1</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11,07</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0,24</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0,86</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4,55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5,42</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5,45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5,38</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Ипподромная,37</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0,42</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0,01</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0,00</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0,04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0,37</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0,048</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0,36</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Пер</w:t>
            </w:r>
            <w:proofErr w:type="gramStart"/>
            <w:r w:rsidRPr="00BB22D5">
              <w:rPr>
                <w:rFonts w:eastAsia="Times New Roman"/>
                <w:sz w:val="20"/>
                <w:szCs w:val="20"/>
                <w:lang w:eastAsia="ru-RU"/>
              </w:rPr>
              <w:t>.В</w:t>
            </w:r>
            <w:proofErr w:type="gramEnd"/>
            <w:r w:rsidRPr="00BB22D5">
              <w:rPr>
                <w:rFonts w:eastAsia="Times New Roman"/>
                <w:sz w:val="20"/>
                <w:szCs w:val="20"/>
                <w:lang w:eastAsia="ru-RU"/>
              </w:rPr>
              <w:t>оскресенский,29 «б»</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2,73</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0,06</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0,15</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2,19</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0,34</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2,48</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0,19</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Вилонова,40</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15,79</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0,35</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1,10</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10,27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4,07</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12,576</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2,86</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2-ой Тульский пер.,5 «а»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7,12</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0,16</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0,59</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5,20</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1,16</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6,27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0,69</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Тульская,78 «в»</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8,63</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0,19</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0,58</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6,45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1,40</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7,7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0,74</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Чижевского,12 «а»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5,16</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0,11</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0,26</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4,90</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-0,11</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5,57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-0,52</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Калужская,6 «а»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0,69</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0,02</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0,10</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0,28</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0,29</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0,32</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0,35</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Школьная,7 «а»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3,47</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0,07</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0,42</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3,08</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-0,11</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3,56</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-0,17</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Дзержинского,83 «а»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17,52</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0,39</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0,93</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10,46</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5,74</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11,61</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5,52</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Московская, 31а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7,83</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0,17</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4,22</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7,27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-3,84</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8,14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-0,48</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Московская,14</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5,58</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0,12</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0,23</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5,71</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-0,48</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6,56</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-1,10</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Никитина,95б</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15,83</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0,35</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1,34</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11,79</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2,35</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14,75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0,73</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Кирова,67а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10,69</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0,23</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0,72</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8,80</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0,93</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10,78</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-0,33</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Пл. Победы,9а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14,40</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0,32</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0,77</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10,29</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3,01</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12,35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1,73</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Мичурина,9в</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8,56</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0,19</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0,57</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5,52</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2,28</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6,68</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1,69</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Луначарского,6а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4,96</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0,11</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0,38</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4,78</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-0,31</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5,7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-0,85</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Пролетарская,111</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0,66</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0,02</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0,00</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0,59</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0,06</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1,18</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-0,54</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с</w:t>
            </w:r>
            <w:proofErr w:type="gramStart"/>
            <w:r w:rsidRPr="00BB22D5">
              <w:rPr>
                <w:rFonts w:eastAsia="Times New Roman"/>
                <w:sz w:val="20"/>
                <w:szCs w:val="20"/>
                <w:lang w:eastAsia="ru-RU"/>
              </w:rPr>
              <w:t>.Р</w:t>
            </w:r>
            <w:proofErr w:type="gramEnd"/>
            <w:r w:rsidRPr="00BB22D5">
              <w:rPr>
                <w:rFonts w:eastAsia="Times New Roman"/>
                <w:sz w:val="20"/>
                <w:szCs w:val="20"/>
                <w:lang w:eastAsia="ru-RU"/>
              </w:rPr>
              <w:t>осва,ул.Московская,9а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8,05</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0,18</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1,01</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2,87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3,98</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3,53</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4,34</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 Театральная,4г</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1,90</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0,04</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0,14</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1,78</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-0,07</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-0,54</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 Кутузова,4а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12,32</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0,27</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0,89</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9,66</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1,50</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11,704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0,35</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w:t>
            </w:r>
            <w:proofErr w:type="gramStart"/>
            <w:r w:rsidRPr="00BB22D5">
              <w:rPr>
                <w:rFonts w:eastAsia="Times New Roman"/>
                <w:sz w:val="20"/>
                <w:szCs w:val="20"/>
                <w:lang w:eastAsia="ru-RU"/>
              </w:rPr>
              <w:t>.К</w:t>
            </w:r>
            <w:proofErr w:type="gramEnd"/>
            <w:r w:rsidRPr="00BB22D5">
              <w:rPr>
                <w:rFonts w:eastAsia="Times New Roman"/>
                <w:sz w:val="20"/>
                <w:szCs w:val="20"/>
                <w:lang w:eastAsia="ru-RU"/>
              </w:rPr>
              <w:t>ропоткина,4а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2,55</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0,06</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0,21</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1,07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1,21</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1,21</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1,28</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пер</w:t>
            </w:r>
            <w:proofErr w:type="gramStart"/>
            <w:r w:rsidRPr="00BB22D5">
              <w:rPr>
                <w:rFonts w:eastAsia="Times New Roman"/>
                <w:sz w:val="20"/>
                <w:szCs w:val="20"/>
                <w:lang w:eastAsia="ru-RU"/>
              </w:rPr>
              <w:t>.В</w:t>
            </w:r>
            <w:proofErr w:type="gramEnd"/>
            <w:r w:rsidRPr="00BB22D5">
              <w:rPr>
                <w:rFonts w:eastAsia="Times New Roman"/>
                <w:sz w:val="20"/>
                <w:szCs w:val="20"/>
                <w:lang w:eastAsia="ru-RU"/>
              </w:rPr>
              <w:t>оскресенский,2 «б»</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4,20</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0,10</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0,36</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2,76</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0,99</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3,24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0,86</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ОЛ« Белка »</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0,40</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0,01</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0,07</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0,24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0,08</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0,28</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0,11</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Беговая,15</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6,09</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0,13</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0,79</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2,40</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2,77</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5,29</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0,67</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Сан. Калуга-бор,3</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2,40</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0,05</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0,53</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1,45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0,37</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1,77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0,58</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 Вишневского,3а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7,15</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0,16</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0,49</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2,37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4,14</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3,84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3,15</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пер. Вишневского,3</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14,73</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0,33</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1,83</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12,99</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-0,42</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14,53</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-0,13</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 xml:space="preserve">ул. Калуга-Бор, 15а      </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1,81</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0,04</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0,49</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0,59</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0,68</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0,83</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0,94</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 Светлая, 58</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6,02</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0,14</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0,72</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3,97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1,19</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5,26</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0,62</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proofErr w:type="spellStart"/>
            <w:r w:rsidRPr="00BB22D5">
              <w:rPr>
                <w:rFonts w:eastAsia="Times New Roman"/>
                <w:sz w:val="20"/>
                <w:szCs w:val="20"/>
                <w:lang w:eastAsia="ru-RU"/>
              </w:rPr>
              <w:t>с</w:t>
            </w:r>
            <w:proofErr w:type="gramStart"/>
            <w:r w:rsidRPr="00BB22D5">
              <w:rPr>
                <w:rFonts w:eastAsia="Times New Roman"/>
                <w:sz w:val="20"/>
                <w:szCs w:val="20"/>
                <w:lang w:eastAsia="ru-RU"/>
              </w:rPr>
              <w:t>.С</w:t>
            </w:r>
            <w:proofErr w:type="gramEnd"/>
            <w:r w:rsidRPr="00BB22D5">
              <w:rPr>
                <w:rFonts w:eastAsia="Times New Roman"/>
                <w:sz w:val="20"/>
                <w:szCs w:val="20"/>
                <w:lang w:eastAsia="ru-RU"/>
              </w:rPr>
              <w:t>основый</w:t>
            </w:r>
            <w:proofErr w:type="spellEnd"/>
            <w:r w:rsidRPr="00BB22D5">
              <w:rPr>
                <w:rFonts w:eastAsia="Times New Roman"/>
                <w:sz w:val="20"/>
                <w:szCs w:val="20"/>
                <w:lang w:eastAsia="ru-RU"/>
              </w:rPr>
              <w:t xml:space="preserve"> Бор, 10а    </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2,15</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0,05</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0,15</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0,57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1,38</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0,673</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1,43</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 С. Щедрина, 80а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2,45</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0,06</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0,00</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1,85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0,54</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2,05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0,34</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lastRenderedPageBreak/>
              <w:t xml:space="preserve">ул. Советская, 20в        </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22,65</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0,50</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0,45</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7,17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14,53</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8,507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13,64</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proofErr w:type="spellStart"/>
            <w:r w:rsidRPr="00BB22D5">
              <w:rPr>
                <w:rFonts w:eastAsia="Times New Roman"/>
                <w:sz w:val="20"/>
                <w:szCs w:val="20"/>
                <w:lang w:eastAsia="ru-RU"/>
              </w:rPr>
              <w:t>ул</w:t>
            </w:r>
            <w:proofErr w:type="gramStart"/>
            <w:r w:rsidRPr="00BB22D5">
              <w:rPr>
                <w:rFonts w:eastAsia="Times New Roman"/>
                <w:sz w:val="20"/>
                <w:szCs w:val="20"/>
                <w:lang w:eastAsia="ru-RU"/>
              </w:rPr>
              <w:t>.П</w:t>
            </w:r>
            <w:proofErr w:type="gramEnd"/>
            <w:r w:rsidRPr="00BB22D5">
              <w:rPr>
                <w:rFonts w:eastAsia="Times New Roman"/>
                <w:sz w:val="20"/>
                <w:szCs w:val="20"/>
                <w:lang w:eastAsia="ru-RU"/>
              </w:rPr>
              <w:t>естеля</w:t>
            </w:r>
            <w:proofErr w:type="spellEnd"/>
            <w:r w:rsidRPr="00BB22D5">
              <w:rPr>
                <w:rFonts w:eastAsia="Times New Roman"/>
                <w:sz w:val="20"/>
                <w:szCs w:val="20"/>
                <w:lang w:eastAsia="ru-RU"/>
              </w:rPr>
              <w:t>, 32 б</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10,68</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0,24</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1,37</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8,05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1,03</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10,18</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0,27</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w:t>
            </w:r>
            <w:proofErr w:type="gramStart"/>
            <w:r w:rsidRPr="00BB22D5">
              <w:rPr>
                <w:rFonts w:eastAsia="Times New Roman"/>
                <w:sz w:val="20"/>
                <w:szCs w:val="20"/>
                <w:lang w:eastAsia="ru-RU"/>
              </w:rPr>
              <w:t>.Г</w:t>
            </w:r>
            <w:proofErr w:type="gramEnd"/>
            <w:r w:rsidRPr="00BB22D5">
              <w:rPr>
                <w:rFonts w:eastAsia="Times New Roman"/>
                <w:sz w:val="20"/>
                <w:szCs w:val="20"/>
                <w:lang w:eastAsia="ru-RU"/>
              </w:rPr>
              <w:t>вардейская.15 «а»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21,80</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0,04</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1,68</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15,31</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4,77</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14,9</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6,86</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Подвойского,7</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1,30</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0,03</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0,00</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0,44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0,83</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0,93</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proofErr w:type="spellStart"/>
            <w:r w:rsidRPr="00BB22D5">
              <w:rPr>
                <w:rFonts w:eastAsia="Times New Roman"/>
                <w:sz w:val="20"/>
                <w:szCs w:val="20"/>
                <w:lang w:eastAsia="ru-RU"/>
              </w:rPr>
              <w:t>ул</w:t>
            </w:r>
            <w:proofErr w:type="gramStart"/>
            <w:r w:rsidRPr="00BB22D5">
              <w:rPr>
                <w:rFonts w:eastAsia="Times New Roman"/>
                <w:sz w:val="20"/>
                <w:szCs w:val="20"/>
                <w:lang w:eastAsia="ru-RU"/>
              </w:rPr>
              <w:t>.П</w:t>
            </w:r>
            <w:proofErr w:type="gramEnd"/>
            <w:r w:rsidRPr="00BB22D5">
              <w:rPr>
                <w:rFonts w:eastAsia="Times New Roman"/>
                <w:sz w:val="20"/>
                <w:szCs w:val="20"/>
                <w:lang w:eastAsia="ru-RU"/>
              </w:rPr>
              <w:t>ролетарская</w:t>
            </w:r>
            <w:proofErr w:type="spellEnd"/>
            <w:r w:rsidRPr="00BB22D5">
              <w:rPr>
                <w:rFonts w:eastAsia="Times New Roman"/>
                <w:sz w:val="20"/>
                <w:szCs w:val="20"/>
                <w:lang w:eastAsia="ru-RU"/>
              </w:rPr>
              <w:t>, 125</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10,84</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0,24</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0,81</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7,16</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2,64</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8,71</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1,89</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ул.П.Свободы,131 «а»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6,99</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0,15</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1,00</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6,14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-0,30</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7,15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-0,31</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w:t>
            </w:r>
            <w:proofErr w:type="gramStart"/>
            <w:r w:rsidRPr="00BB22D5">
              <w:rPr>
                <w:rFonts w:eastAsia="Times New Roman"/>
                <w:sz w:val="20"/>
                <w:szCs w:val="20"/>
                <w:lang w:eastAsia="ru-RU"/>
              </w:rPr>
              <w:t>.Ш</w:t>
            </w:r>
            <w:proofErr w:type="gramEnd"/>
            <w:r w:rsidRPr="00BB22D5">
              <w:rPr>
                <w:rFonts w:eastAsia="Times New Roman"/>
                <w:sz w:val="20"/>
                <w:szCs w:val="20"/>
                <w:lang w:eastAsia="ru-RU"/>
              </w:rPr>
              <w:t>ахтеров,3 «а»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11,53</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0,25</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0,82</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6,41</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4,04</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7,65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3,63</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Пер</w:t>
            </w:r>
            <w:proofErr w:type="gramStart"/>
            <w:r w:rsidRPr="00BB22D5">
              <w:rPr>
                <w:rFonts w:eastAsia="Times New Roman"/>
                <w:sz w:val="20"/>
                <w:szCs w:val="20"/>
                <w:lang w:eastAsia="ru-RU"/>
              </w:rPr>
              <w:t>.А</w:t>
            </w:r>
            <w:proofErr w:type="gramEnd"/>
            <w:r w:rsidRPr="00BB22D5">
              <w:rPr>
                <w:rFonts w:eastAsia="Times New Roman"/>
                <w:sz w:val="20"/>
                <w:szCs w:val="20"/>
                <w:lang w:eastAsia="ru-RU"/>
              </w:rPr>
              <w:t>эропортовский,1 «а»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0,31</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0,01</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0,02</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0,24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0,04</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0,31</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-0,01</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ул.В.Андриановой,5а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9,47</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0,21</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0,63</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7,42</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1,21</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7,76</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1,50</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ул.Ф.Энгельса,13а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4,22</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0,09</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0,35</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3,29</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0,48</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3,97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0,15</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 Кирпичный завод МПС,3в</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1,01</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0,02</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0,19</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0,28</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0,52</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0,39</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0,60</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w:t>
            </w:r>
            <w:proofErr w:type="gramStart"/>
            <w:r w:rsidRPr="00BB22D5">
              <w:rPr>
                <w:rFonts w:eastAsia="Times New Roman"/>
                <w:sz w:val="20"/>
                <w:szCs w:val="20"/>
                <w:lang w:eastAsia="ru-RU"/>
              </w:rPr>
              <w:t>.О</w:t>
            </w:r>
            <w:proofErr w:type="gramEnd"/>
            <w:r w:rsidRPr="00BB22D5">
              <w:rPr>
                <w:rFonts w:eastAsia="Times New Roman"/>
                <w:sz w:val="20"/>
                <w:szCs w:val="20"/>
                <w:lang w:eastAsia="ru-RU"/>
              </w:rPr>
              <w:t>льговская,19а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15,24</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0,33</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1,16</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10,33</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3,41</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11,98</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2,93</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 М.Горького,1б</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19,45</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0,43</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0,99</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14,47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3,56</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17,87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1,15</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w:t>
            </w:r>
            <w:proofErr w:type="gramStart"/>
            <w:r w:rsidRPr="00BB22D5">
              <w:rPr>
                <w:rFonts w:eastAsia="Times New Roman"/>
                <w:sz w:val="20"/>
                <w:szCs w:val="20"/>
                <w:lang w:eastAsia="ru-RU"/>
              </w:rPr>
              <w:t>.Л</w:t>
            </w:r>
            <w:proofErr w:type="gramEnd"/>
            <w:r w:rsidRPr="00BB22D5">
              <w:rPr>
                <w:rFonts w:eastAsia="Times New Roman"/>
                <w:sz w:val="20"/>
                <w:szCs w:val="20"/>
                <w:lang w:eastAsia="ru-RU"/>
              </w:rPr>
              <w:t>енина,26а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5,53</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0,12</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0,46</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3,94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1,00</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4,57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0,84</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Московская,115а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7,09</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0,16</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0,54</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7,62</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-1,24</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8,7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-1,77</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proofErr w:type="spellStart"/>
            <w:r w:rsidRPr="00BB22D5">
              <w:rPr>
                <w:rFonts w:eastAsia="Times New Roman"/>
                <w:sz w:val="20"/>
                <w:szCs w:val="20"/>
                <w:lang w:eastAsia="ru-RU"/>
              </w:rPr>
              <w:t>ул</w:t>
            </w:r>
            <w:proofErr w:type="gramStart"/>
            <w:r w:rsidRPr="00BB22D5">
              <w:rPr>
                <w:rFonts w:eastAsia="Times New Roman"/>
                <w:sz w:val="20"/>
                <w:szCs w:val="20"/>
                <w:lang w:eastAsia="ru-RU"/>
              </w:rPr>
              <w:t>.Г</w:t>
            </w:r>
            <w:proofErr w:type="gramEnd"/>
            <w:r w:rsidRPr="00BB22D5">
              <w:rPr>
                <w:rFonts w:eastAsia="Times New Roman"/>
                <w:sz w:val="20"/>
                <w:szCs w:val="20"/>
                <w:lang w:eastAsia="ru-RU"/>
              </w:rPr>
              <w:t>рабцевское</w:t>
            </w:r>
            <w:proofErr w:type="spellEnd"/>
            <w:r w:rsidRPr="00BB22D5">
              <w:rPr>
                <w:rFonts w:eastAsia="Times New Roman"/>
                <w:sz w:val="20"/>
                <w:szCs w:val="20"/>
                <w:lang w:eastAsia="ru-RU"/>
              </w:rPr>
              <w:t xml:space="preserve"> шоссе,22б</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1,33</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0,03</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0,03</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0,57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0,69</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0,65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0,65</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w:t>
            </w:r>
            <w:proofErr w:type="gramStart"/>
            <w:r w:rsidRPr="00BB22D5">
              <w:rPr>
                <w:rFonts w:eastAsia="Times New Roman"/>
                <w:sz w:val="20"/>
                <w:szCs w:val="20"/>
                <w:lang w:eastAsia="ru-RU"/>
              </w:rPr>
              <w:t>.Т</w:t>
            </w:r>
            <w:proofErr w:type="gramEnd"/>
            <w:r w:rsidRPr="00BB22D5">
              <w:rPr>
                <w:rFonts w:eastAsia="Times New Roman"/>
                <w:sz w:val="20"/>
                <w:szCs w:val="20"/>
                <w:lang w:eastAsia="ru-RU"/>
              </w:rPr>
              <w:t>арутинская,171</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0,67</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0,02</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0,04</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0,25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0,36</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0,36</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proofErr w:type="spellStart"/>
            <w:r w:rsidRPr="00BB22D5">
              <w:rPr>
                <w:rFonts w:eastAsia="Times New Roman"/>
                <w:sz w:val="20"/>
                <w:szCs w:val="20"/>
                <w:lang w:eastAsia="ru-RU"/>
              </w:rPr>
              <w:t>ул</w:t>
            </w:r>
            <w:proofErr w:type="gramStart"/>
            <w:r w:rsidRPr="00BB22D5">
              <w:rPr>
                <w:rFonts w:eastAsia="Times New Roman"/>
                <w:sz w:val="20"/>
                <w:szCs w:val="20"/>
                <w:lang w:eastAsia="ru-RU"/>
              </w:rPr>
              <w:t>.А</w:t>
            </w:r>
            <w:proofErr w:type="gramEnd"/>
            <w:r w:rsidRPr="00BB22D5">
              <w:rPr>
                <w:rFonts w:eastAsia="Times New Roman"/>
                <w:sz w:val="20"/>
                <w:szCs w:val="20"/>
                <w:lang w:eastAsia="ru-RU"/>
              </w:rPr>
              <w:t>эропортовская,в</w:t>
            </w:r>
            <w:proofErr w:type="spellEnd"/>
            <w:r w:rsidRPr="00BB22D5">
              <w:rPr>
                <w:rFonts w:eastAsia="Times New Roman"/>
                <w:sz w:val="20"/>
                <w:szCs w:val="20"/>
                <w:lang w:eastAsia="ru-RU"/>
              </w:rPr>
              <w:t>/ч 15506</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3,77</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0,08</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0,37</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2,66</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0,66</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2,92</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0,77</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w:t>
            </w:r>
            <w:proofErr w:type="gramStart"/>
            <w:r w:rsidRPr="00BB22D5">
              <w:rPr>
                <w:rFonts w:eastAsia="Times New Roman"/>
                <w:sz w:val="20"/>
                <w:szCs w:val="20"/>
                <w:lang w:eastAsia="ru-RU"/>
              </w:rPr>
              <w:t>.Ч</w:t>
            </w:r>
            <w:proofErr w:type="gramEnd"/>
            <w:r w:rsidRPr="00BB22D5">
              <w:rPr>
                <w:rFonts w:eastAsia="Times New Roman"/>
                <w:sz w:val="20"/>
                <w:szCs w:val="20"/>
                <w:lang w:eastAsia="ru-RU"/>
              </w:rPr>
              <w:t>ичерина,23а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22,62</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0,50</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1,38</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18,04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2,70</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21,96</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0,16</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w:t>
            </w:r>
            <w:proofErr w:type="gramStart"/>
            <w:r w:rsidRPr="00BB22D5">
              <w:rPr>
                <w:rFonts w:eastAsia="Times New Roman"/>
                <w:sz w:val="20"/>
                <w:szCs w:val="20"/>
                <w:lang w:eastAsia="ru-RU"/>
              </w:rPr>
              <w:t>.Б</w:t>
            </w:r>
            <w:proofErr w:type="gramEnd"/>
            <w:r w:rsidRPr="00BB22D5">
              <w:rPr>
                <w:rFonts w:eastAsia="Times New Roman"/>
                <w:sz w:val="20"/>
                <w:szCs w:val="20"/>
                <w:lang w:eastAsia="ru-RU"/>
              </w:rPr>
              <w:t>аррикад,181а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0,70</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0,02</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0,01</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0,29</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0,37</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0,38</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0,30</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proofErr w:type="spellStart"/>
            <w:r w:rsidRPr="00BB22D5">
              <w:rPr>
                <w:rFonts w:eastAsia="Times New Roman"/>
                <w:sz w:val="20"/>
                <w:szCs w:val="20"/>
                <w:lang w:eastAsia="ru-RU"/>
              </w:rPr>
              <w:t>ул</w:t>
            </w:r>
            <w:proofErr w:type="gramStart"/>
            <w:r w:rsidRPr="00BB22D5">
              <w:rPr>
                <w:rFonts w:eastAsia="Times New Roman"/>
                <w:sz w:val="20"/>
                <w:szCs w:val="20"/>
                <w:lang w:eastAsia="ru-RU"/>
              </w:rPr>
              <w:t>.Т</w:t>
            </w:r>
            <w:proofErr w:type="gramEnd"/>
            <w:r w:rsidRPr="00BB22D5">
              <w:rPr>
                <w:rFonts w:eastAsia="Times New Roman"/>
                <w:sz w:val="20"/>
                <w:szCs w:val="20"/>
                <w:lang w:eastAsia="ru-RU"/>
              </w:rPr>
              <w:t>елевизионная</w:t>
            </w:r>
            <w:proofErr w:type="spellEnd"/>
            <w:r w:rsidRPr="00BB22D5">
              <w:rPr>
                <w:rFonts w:eastAsia="Times New Roman"/>
                <w:sz w:val="20"/>
                <w:szCs w:val="20"/>
                <w:lang w:eastAsia="ru-RU"/>
              </w:rPr>
              <w:t>, 2 д</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1,72</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0,04</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0,12</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1,09</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0,47</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1,32</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0,36</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w:t>
            </w:r>
            <w:proofErr w:type="gramStart"/>
            <w:r w:rsidRPr="00BB22D5">
              <w:rPr>
                <w:rFonts w:eastAsia="Times New Roman"/>
                <w:sz w:val="20"/>
                <w:szCs w:val="20"/>
                <w:lang w:eastAsia="ru-RU"/>
              </w:rPr>
              <w:t>.К</w:t>
            </w:r>
            <w:proofErr w:type="gramEnd"/>
            <w:r w:rsidRPr="00BB22D5">
              <w:rPr>
                <w:rFonts w:eastAsia="Times New Roman"/>
                <w:sz w:val="20"/>
                <w:szCs w:val="20"/>
                <w:lang w:eastAsia="ru-RU"/>
              </w:rPr>
              <w:t>ожедуба,11</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3,48</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0,08</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0,13</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1,43</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1,84</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1,577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1,82</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proofErr w:type="spellStart"/>
            <w:r w:rsidRPr="00BB22D5">
              <w:rPr>
                <w:rFonts w:eastAsia="Times New Roman"/>
                <w:sz w:val="20"/>
                <w:szCs w:val="20"/>
                <w:lang w:eastAsia="ru-RU"/>
              </w:rPr>
              <w:t>ул</w:t>
            </w:r>
            <w:proofErr w:type="gramStart"/>
            <w:r w:rsidRPr="00BB22D5">
              <w:rPr>
                <w:rFonts w:eastAsia="Times New Roman"/>
                <w:sz w:val="20"/>
                <w:szCs w:val="20"/>
                <w:lang w:eastAsia="ru-RU"/>
              </w:rPr>
              <w:t>.Б</w:t>
            </w:r>
            <w:proofErr w:type="gramEnd"/>
            <w:r w:rsidRPr="00BB22D5">
              <w:rPr>
                <w:rFonts w:eastAsia="Times New Roman"/>
                <w:sz w:val="20"/>
                <w:szCs w:val="20"/>
                <w:lang w:eastAsia="ru-RU"/>
              </w:rPr>
              <w:t>олотникова</w:t>
            </w:r>
            <w:proofErr w:type="spellEnd"/>
            <w:r w:rsidRPr="00BB22D5">
              <w:rPr>
                <w:rFonts w:eastAsia="Times New Roman"/>
                <w:sz w:val="20"/>
                <w:szCs w:val="20"/>
                <w:lang w:eastAsia="ru-RU"/>
              </w:rPr>
              <w:t>, 29</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4,44</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0,10</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0,28</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3,49</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0,58</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3,78</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0,56</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w:t>
            </w:r>
            <w:proofErr w:type="gramStart"/>
            <w:r w:rsidRPr="00BB22D5">
              <w:rPr>
                <w:rFonts w:eastAsia="Times New Roman"/>
                <w:sz w:val="20"/>
                <w:szCs w:val="20"/>
                <w:lang w:eastAsia="ru-RU"/>
              </w:rPr>
              <w:t>.Ч</w:t>
            </w:r>
            <w:proofErr w:type="gramEnd"/>
            <w:r w:rsidRPr="00BB22D5">
              <w:rPr>
                <w:rFonts w:eastAsia="Times New Roman"/>
                <w:sz w:val="20"/>
                <w:szCs w:val="20"/>
                <w:lang w:eastAsia="ru-RU"/>
              </w:rPr>
              <w:t>ичерина,11 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5,14</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0,11</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0,42</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4,82</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-0,21</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5,48</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-0,45</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w:t>
            </w:r>
            <w:proofErr w:type="gramStart"/>
            <w:r w:rsidRPr="00BB22D5">
              <w:rPr>
                <w:rFonts w:eastAsia="Times New Roman"/>
                <w:sz w:val="20"/>
                <w:szCs w:val="20"/>
                <w:lang w:eastAsia="ru-RU"/>
              </w:rPr>
              <w:t>.Л</w:t>
            </w:r>
            <w:proofErr w:type="gramEnd"/>
            <w:r w:rsidRPr="00BB22D5">
              <w:rPr>
                <w:rFonts w:eastAsia="Times New Roman"/>
                <w:sz w:val="20"/>
                <w:szCs w:val="20"/>
                <w:lang w:eastAsia="ru-RU"/>
              </w:rPr>
              <w:t>енина,60а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1,90</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0,04</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0,00</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0,36</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1,50</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0,63</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1,23</w:t>
            </w:r>
          </w:p>
        </w:tc>
      </w:tr>
      <w:tr w:rsidR="00BB22D5" w:rsidRPr="00BB22D5" w:rsidTr="00BB22D5">
        <w:trPr>
          <w:cantSplit/>
          <w:trHeight w:val="169"/>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 xml:space="preserve">ул. </w:t>
            </w:r>
            <w:proofErr w:type="spellStart"/>
            <w:r w:rsidRPr="00BB22D5">
              <w:rPr>
                <w:rFonts w:eastAsia="Times New Roman"/>
                <w:sz w:val="20"/>
                <w:szCs w:val="20"/>
                <w:lang w:eastAsia="ru-RU"/>
              </w:rPr>
              <w:t>В.Андриановой</w:t>
            </w:r>
            <w:proofErr w:type="spellEnd"/>
            <w:r w:rsidRPr="00BB22D5">
              <w:rPr>
                <w:rFonts w:eastAsia="Times New Roman"/>
                <w:sz w:val="20"/>
                <w:szCs w:val="20"/>
                <w:lang w:eastAsia="ru-RU"/>
              </w:rPr>
              <w:t>, 64а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7,49</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0,16</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0,50</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6,05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0,78</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7,53</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-0,20</w:t>
            </w:r>
          </w:p>
        </w:tc>
      </w:tr>
      <w:tr w:rsidR="00BB22D5" w:rsidRPr="00BB22D5" w:rsidTr="00BB22D5">
        <w:trPr>
          <w:cantSplit/>
          <w:trHeight w:val="169"/>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 Новослободская, 25а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3,54</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0,08</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0,43</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2,04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0,99</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3,74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-0,28</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 Дубрава,14</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3,47</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0,08</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0,49</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2,67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0,23</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3</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0,39</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w:t>
            </w:r>
            <w:proofErr w:type="gramStart"/>
            <w:r w:rsidRPr="00BB22D5">
              <w:rPr>
                <w:rFonts w:eastAsia="Times New Roman"/>
                <w:sz w:val="20"/>
                <w:szCs w:val="20"/>
                <w:lang w:eastAsia="ru-RU"/>
              </w:rPr>
              <w:t>.Ш</w:t>
            </w:r>
            <w:proofErr w:type="gramEnd"/>
            <w:r w:rsidRPr="00BB22D5">
              <w:rPr>
                <w:rFonts w:eastAsia="Times New Roman"/>
                <w:sz w:val="20"/>
                <w:szCs w:val="20"/>
                <w:lang w:eastAsia="ru-RU"/>
              </w:rPr>
              <w:t>ирокая,51б</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1,18</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0,03</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0,14</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0,33</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0,68</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0,38</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0,77</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proofErr w:type="spellStart"/>
            <w:r w:rsidRPr="00BB22D5">
              <w:rPr>
                <w:rFonts w:eastAsia="Times New Roman"/>
                <w:sz w:val="20"/>
                <w:szCs w:val="20"/>
                <w:lang w:eastAsia="ru-RU"/>
              </w:rPr>
              <w:t>ул</w:t>
            </w:r>
            <w:proofErr w:type="gramStart"/>
            <w:r w:rsidRPr="00BB22D5">
              <w:rPr>
                <w:rFonts w:eastAsia="Times New Roman"/>
                <w:sz w:val="20"/>
                <w:szCs w:val="20"/>
                <w:lang w:eastAsia="ru-RU"/>
              </w:rPr>
              <w:t>.Н</w:t>
            </w:r>
            <w:proofErr w:type="gramEnd"/>
            <w:r w:rsidRPr="00BB22D5">
              <w:rPr>
                <w:rFonts w:eastAsia="Times New Roman"/>
                <w:sz w:val="20"/>
                <w:szCs w:val="20"/>
                <w:lang w:eastAsia="ru-RU"/>
              </w:rPr>
              <w:t>овая</w:t>
            </w:r>
            <w:proofErr w:type="spellEnd"/>
            <w:r w:rsidRPr="00BB22D5">
              <w:rPr>
                <w:rFonts w:eastAsia="Times New Roman"/>
                <w:sz w:val="20"/>
                <w:szCs w:val="20"/>
                <w:lang w:eastAsia="ru-RU"/>
              </w:rPr>
              <w:t xml:space="preserve"> стройка,1а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2,26</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0,06</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0,16</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1,97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0,08</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2,24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-0,04</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 Пухова, 5а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5,89</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0,13</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0,44</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3,90</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1,42</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4,95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0,81</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 xml:space="preserve">ул. </w:t>
            </w:r>
            <w:proofErr w:type="spellStart"/>
            <w:r w:rsidRPr="00BB22D5">
              <w:rPr>
                <w:rFonts w:eastAsia="Times New Roman"/>
                <w:sz w:val="20"/>
                <w:szCs w:val="20"/>
                <w:lang w:eastAsia="ru-RU"/>
              </w:rPr>
              <w:t>Тарутинская</w:t>
            </w:r>
            <w:proofErr w:type="spellEnd"/>
            <w:r w:rsidRPr="00BB22D5">
              <w:rPr>
                <w:rFonts w:eastAsia="Times New Roman"/>
                <w:sz w:val="20"/>
                <w:szCs w:val="20"/>
                <w:lang w:eastAsia="ru-RU"/>
              </w:rPr>
              <w:t>, 231а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1,81</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0,04</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0,20</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1,27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0,30</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1,52</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0,25</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proofErr w:type="spellStart"/>
            <w:r w:rsidRPr="00BB22D5">
              <w:rPr>
                <w:rFonts w:eastAsia="Times New Roman"/>
                <w:sz w:val="20"/>
                <w:szCs w:val="20"/>
                <w:lang w:eastAsia="ru-RU"/>
              </w:rPr>
              <w:t>ул</w:t>
            </w:r>
            <w:proofErr w:type="gramStart"/>
            <w:r w:rsidRPr="00BB22D5">
              <w:rPr>
                <w:rFonts w:eastAsia="Times New Roman"/>
                <w:sz w:val="20"/>
                <w:szCs w:val="20"/>
                <w:lang w:eastAsia="ru-RU"/>
              </w:rPr>
              <w:t>.Х</w:t>
            </w:r>
            <w:proofErr w:type="gramEnd"/>
            <w:r w:rsidRPr="00BB22D5">
              <w:rPr>
                <w:rFonts w:eastAsia="Times New Roman"/>
                <w:sz w:val="20"/>
                <w:szCs w:val="20"/>
                <w:lang w:eastAsia="ru-RU"/>
              </w:rPr>
              <w:t>рустальная</w:t>
            </w:r>
            <w:proofErr w:type="spellEnd"/>
            <w:r w:rsidRPr="00BB22D5">
              <w:rPr>
                <w:rFonts w:eastAsia="Times New Roman"/>
                <w:sz w:val="20"/>
                <w:szCs w:val="20"/>
                <w:lang w:eastAsia="ru-RU"/>
              </w:rPr>
              <w:t>, 18а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7,58</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0,18</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0,57</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4,36</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2,47</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6,91</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0,49</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 Взлетная, 46</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0,86</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0,02</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0,21</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0,67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-0,04</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0,85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-0,01</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lastRenderedPageBreak/>
              <w:t>ул. Маяковского, 59</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2,93</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0,07</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0,56</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2,33</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-0,03</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2,81</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0,05</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 xml:space="preserve"> ул. Маршала Жукова, 40а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9,06</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0,20</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0,40</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6,63</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1,83</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6,92</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1,94</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 Маяковского, 35</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3,67</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0,09</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0,16</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1,44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1,98</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4,26</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-0,68</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proofErr w:type="spellStart"/>
            <w:r w:rsidRPr="00BB22D5">
              <w:rPr>
                <w:rFonts w:eastAsia="Times New Roman"/>
                <w:sz w:val="20"/>
                <w:szCs w:val="20"/>
                <w:lang w:eastAsia="ru-RU"/>
              </w:rPr>
              <w:t>ул</w:t>
            </w:r>
            <w:proofErr w:type="gramStart"/>
            <w:r w:rsidRPr="00BB22D5">
              <w:rPr>
                <w:rFonts w:eastAsia="Times New Roman"/>
                <w:sz w:val="20"/>
                <w:szCs w:val="20"/>
                <w:lang w:eastAsia="ru-RU"/>
              </w:rPr>
              <w:t>.Х</w:t>
            </w:r>
            <w:proofErr w:type="gramEnd"/>
            <w:r w:rsidRPr="00BB22D5">
              <w:rPr>
                <w:rFonts w:eastAsia="Times New Roman"/>
                <w:sz w:val="20"/>
                <w:szCs w:val="20"/>
                <w:lang w:eastAsia="ru-RU"/>
              </w:rPr>
              <w:t>рустальная</w:t>
            </w:r>
            <w:proofErr w:type="spellEnd"/>
            <w:r w:rsidRPr="00BB22D5">
              <w:rPr>
                <w:rFonts w:eastAsia="Times New Roman"/>
                <w:sz w:val="20"/>
                <w:szCs w:val="20"/>
                <w:lang w:eastAsia="ru-RU"/>
              </w:rPr>
              <w:t>, 50а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5,77</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0,13</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0,46</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4,52</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0,67</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5,44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0,20</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proofErr w:type="spellStart"/>
            <w:r w:rsidRPr="00BB22D5">
              <w:rPr>
                <w:rFonts w:eastAsia="Times New Roman"/>
                <w:sz w:val="20"/>
                <w:szCs w:val="20"/>
                <w:lang w:eastAsia="ru-RU"/>
              </w:rPr>
              <w:t>ул</w:t>
            </w:r>
            <w:proofErr w:type="gramStart"/>
            <w:r w:rsidRPr="00BB22D5">
              <w:rPr>
                <w:rFonts w:eastAsia="Times New Roman"/>
                <w:sz w:val="20"/>
                <w:szCs w:val="20"/>
                <w:lang w:eastAsia="ru-RU"/>
              </w:rPr>
              <w:t>.С</w:t>
            </w:r>
            <w:proofErr w:type="gramEnd"/>
            <w:r w:rsidRPr="00BB22D5">
              <w:rPr>
                <w:rFonts w:eastAsia="Times New Roman"/>
                <w:sz w:val="20"/>
                <w:szCs w:val="20"/>
                <w:lang w:eastAsia="ru-RU"/>
              </w:rPr>
              <w:t>оциалистическая</w:t>
            </w:r>
            <w:proofErr w:type="spellEnd"/>
            <w:r w:rsidRPr="00BB22D5">
              <w:rPr>
                <w:rFonts w:eastAsia="Times New Roman"/>
                <w:sz w:val="20"/>
                <w:szCs w:val="20"/>
                <w:lang w:eastAsia="ru-RU"/>
              </w:rPr>
              <w:t>, 2а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8,68</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0,19</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1,09</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6,35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1,05</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9,22</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-0,73</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 xml:space="preserve">ул. </w:t>
            </w:r>
            <w:proofErr w:type="spellStart"/>
            <w:r w:rsidRPr="00BB22D5">
              <w:rPr>
                <w:rFonts w:eastAsia="Times New Roman"/>
                <w:sz w:val="20"/>
                <w:szCs w:val="20"/>
                <w:lang w:eastAsia="ru-RU"/>
              </w:rPr>
              <w:t>Грабцевское</w:t>
            </w:r>
            <w:proofErr w:type="spellEnd"/>
            <w:r w:rsidRPr="00BB22D5">
              <w:rPr>
                <w:rFonts w:eastAsia="Times New Roman"/>
                <w:sz w:val="20"/>
                <w:szCs w:val="20"/>
                <w:lang w:eastAsia="ru-RU"/>
              </w:rPr>
              <w:t xml:space="preserve"> шоссе,77а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3,74</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0,08</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0,18</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2,85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0,63</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3,84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-0,18</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noWrap/>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Б/</w:t>
            </w:r>
            <w:proofErr w:type="gramStart"/>
            <w:r w:rsidRPr="00BB22D5">
              <w:rPr>
                <w:rFonts w:eastAsia="Times New Roman"/>
                <w:sz w:val="20"/>
                <w:szCs w:val="20"/>
                <w:lang w:eastAsia="ru-RU"/>
              </w:rPr>
              <w:t>р</w:t>
            </w:r>
            <w:proofErr w:type="gramEnd"/>
            <w:r w:rsidRPr="00BB22D5">
              <w:rPr>
                <w:rFonts w:eastAsia="Times New Roman"/>
                <w:sz w:val="20"/>
                <w:szCs w:val="20"/>
                <w:lang w:eastAsia="ru-RU"/>
              </w:rPr>
              <w:t xml:space="preserve"> Энтузиастов,6б</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15,35</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0,35</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0,68</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13,17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1,14</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16,87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-1,87</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w:t>
            </w:r>
            <w:proofErr w:type="gramStart"/>
            <w:r w:rsidRPr="00BB22D5">
              <w:rPr>
                <w:rFonts w:eastAsia="Times New Roman"/>
                <w:sz w:val="20"/>
                <w:szCs w:val="20"/>
                <w:lang w:eastAsia="ru-RU"/>
              </w:rPr>
              <w:t>.Б</w:t>
            </w:r>
            <w:proofErr w:type="gramEnd"/>
            <w:r w:rsidRPr="00BB22D5">
              <w:rPr>
                <w:rFonts w:eastAsia="Times New Roman"/>
                <w:sz w:val="20"/>
                <w:szCs w:val="20"/>
                <w:lang w:eastAsia="ru-RU"/>
              </w:rPr>
              <w:t>айконурская,11</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21,00</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0,46</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1,29</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7,97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11,28</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10,15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10,39</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w:t>
            </w:r>
            <w:proofErr w:type="gramStart"/>
            <w:r w:rsidRPr="00BB22D5">
              <w:rPr>
                <w:rFonts w:eastAsia="Times New Roman"/>
                <w:sz w:val="20"/>
                <w:szCs w:val="20"/>
                <w:lang w:eastAsia="ru-RU"/>
              </w:rPr>
              <w:t>.К</w:t>
            </w:r>
            <w:proofErr w:type="gramEnd"/>
            <w:r w:rsidRPr="00BB22D5">
              <w:rPr>
                <w:rFonts w:eastAsia="Times New Roman"/>
                <w:sz w:val="20"/>
                <w:szCs w:val="20"/>
                <w:lang w:eastAsia="ru-RU"/>
              </w:rPr>
              <w:t>ибальчича,17а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21,50</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0,47</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1,38</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12,56</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7,09</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15,37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5,66</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w:t>
            </w:r>
            <w:proofErr w:type="gramStart"/>
            <w:r w:rsidRPr="00BB22D5">
              <w:rPr>
                <w:rFonts w:eastAsia="Times New Roman"/>
                <w:sz w:val="20"/>
                <w:szCs w:val="20"/>
                <w:lang w:eastAsia="ru-RU"/>
              </w:rPr>
              <w:t>.К</w:t>
            </w:r>
            <w:proofErr w:type="gramEnd"/>
            <w:r w:rsidRPr="00BB22D5">
              <w:rPr>
                <w:rFonts w:eastAsia="Times New Roman"/>
                <w:sz w:val="20"/>
                <w:szCs w:val="20"/>
                <w:lang w:eastAsia="ru-RU"/>
              </w:rPr>
              <w:t>убяка,3а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13,54</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0,30</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0,85</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11,81</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0,58</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13,73</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-0,49</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w:t>
            </w:r>
            <w:proofErr w:type="gramStart"/>
            <w:r w:rsidRPr="00BB22D5">
              <w:rPr>
                <w:rFonts w:eastAsia="Times New Roman"/>
                <w:sz w:val="20"/>
                <w:szCs w:val="20"/>
                <w:lang w:eastAsia="ru-RU"/>
              </w:rPr>
              <w:t>.М</w:t>
            </w:r>
            <w:proofErr w:type="gramEnd"/>
            <w:r w:rsidRPr="00BB22D5">
              <w:rPr>
                <w:rFonts w:eastAsia="Times New Roman"/>
                <w:sz w:val="20"/>
                <w:szCs w:val="20"/>
                <w:lang w:eastAsia="ru-RU"/>
              </w:rPr>
              <w:t>осковская,299в</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1,58</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0,04</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0,20</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1,02</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0,32</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1,17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0,37</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w:t>
            </w:r>
            <w:proofErr w:type="gramStart"/>
            <w:r w:rsidRPr="00BB22D5">
              <w:rPr>
                <w:rFonts w:eastAsia="Times New Roman"/>
                <w:sz w:val="20"/>
                <w:szCs w:val="20"/>
                <w:lang w:eastAsia="ru-RU"/>
              </w:rPr>
              <w:t>.Д</w:t>
            </w:r>
            <w:proofErr w:type="gramEnd"/>
            <w:r w:rsidRPr="00BB22D5">
              <w:rPr>
                <w:rFonts w:eastAsia="Times New Roman"/>
                <w:sz w:val="20"/>
                <w:szCs w:val="20"/>
                <w:lang w:eastAsia="ru-RU"/>
              </w:rPr>
              <w:t>орожная,6а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6,87</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0,15</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0,81</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4,28</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1,64</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4,6</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2,12</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w:t>
            </w:r>
            <w:proofErr w:type="gramStart"/>
            <w:r w:rsidRPr="00BB22D5">
              <w:rPr>
                <w:rFonts w:eastAsia="Times New Roman"/>
                <w:sz w:val="20"/>
                <w:szCs w:val="20"/>
                <w:lang w:eastAsia="ru-RU"/>
              </w:rPr>
              <w:t>.М</w:t>
            </w:r>
            <w:proofErr w:type="gramEnd"/>
            <w:r w:rsidRPr="00BB22D5">
              <w:rPr>
                <w:rFonts w:eastAsia="Times New Roman"/>
                <w:sz w:val="20"/>
                <w:szCs w:val="20"/>
                <w:lang w:eastAsia="ru-RU"/>
              </w:rPr>
              <w:t>осковская,317а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6,62</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0,15</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0,55</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4,14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1,79</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5,19</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1,28</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 xml:space="preserve">д. </w:t>
            </w:r>
            <w:proofErr w:type="spellStart"/>
            <w:r w:rsidRPr="00BB22D5">
              <w:rPr>
                <w:rFonts w:eastAsia="Times New Roman"/>
                <w:sz w:val="20"/>
                <w:szCs w:val="20"/>
                <w:lang w:eastAsia="ru-RU"/>
              </w:rPr>
              <w:t>Канищево</w:t>
            </w:r>
            <w:proofErr w:type="gramStart"/>
            <w:r w:rsidRPr="00BB22D5">
              <w:rPr>
                <w:rFonts w:eastAsia="Times New Roman"/>
                <w:sz w:val="20"/>
                <w:szCs w:val="20"/>
                <w:lang w:eastAsia="ru-RU"/>
              </w:rPr>
              <w:t>,у</w:t>
            </w:r>
            <w:proofErr w:type="gramEnd"/>
            <w:r w:rsidRPr="00BB22D5">
              <w:rPr>
                <w:rFonts w:eastAsia="Times New Roman"/>
                <w:sz w:val="20"/>
                <w:szCs w:val="20"/>
                <w:lang w:eastAsia="ru-RU"/>
              </w:rPr>
              <w:t>л</w:t>
            </w:r>
            <w:proofErr w:type="spellEnd"/>
            <w:r w:rsidRPr="00BB22D5">
              <w:rPr>
                <w:rFonts w:eastAsia="Times New Roman"/>
                <w:sz w:val="20"/>
                <w:szCs w:val="20"/>
                <w:lang w:eastAsia="ru-RU"/>
              </w:rPr>
              <w:t>. Новая,41</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3,34</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0,07</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0,33</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1,34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1,59</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1,47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1,80</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proofErr w:type="spellStart"/>
            <w:r w:rsidRPr="00BB22D5">
              <w:rPr>
                <w:rFonts w:eastAsia="Times New Roman"/>
                <w:sz w:val="20"/>
                <w:szCs w:val="20"/>
                <w:lang w:eastAsia="ru-RU"/>
              </w:rPr>
              <w:t>ул</w:t>
            </w:r>
            <w:proofErr w:type="gramStart"/>
            <w:r w:rsidRPr="00BB22D5">
              <w:rPr>
                <w:rFonts w:eastAsia="Times New Roman"/>
                <w:sz w:val="20"/>
                <w:szCs w:val="20"/>
                <w:lang w:eastAsia="ru-RU"/>
              </w:rPr>
              <w:t>.Н</w:t>
            </w:r>
            <w:proofErr w:type="gramEnd"/>
            <w:r w:rsidRPr="00BB22D5">
              <w:rPr>
                <w:rFonts w:eastAsia="Times New Roman"/>
                <w:sz w:val="20"/>
                <w:szCs w:val="20"/>
                <w:lang w:eastAsia="ru-RU"/>
              </w:rPr>
              <w:t>ижняя</w:t>
            </w:r>
            <w:proofErr w:type="spellEnd"/>
            <w:r w:rsidRPr="00BB22D5">
              <w:rPr>
                <w:rFonts w:eastAsia="Times New Roman"/>
                <w:sz w:val="20"/>
                <w:szCs w:val="20"/>
                <w:lang w:eastAsia="ru-RU"/>
              </w:rPr>
              <w:t xml:space="preserve"> Усадебная,2</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17,20</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0,38</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1,09</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11,50</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4,23</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14,69</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2,13</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 Гурьянова, 59а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2,82</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0,06</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0,17</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2,07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0,51</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2,52</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0,24</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proofErr w:type="spellStart"/>
            <w:r w:rsidRPr="00BB22D5">
              <w:rPr>
                <w:rFonts w:eastAsia="Times New Roman"/>
                <w:sz w:val="20"/>
                <w:szCs w:val="20"/>
                <w:lang w:eastAsia="ru-RU"/>
              </w:rPr>
              <w:t>Муратовский</w:t>
            </w:r>
            <w:proofErr w:type="spellEnd"/>
            <w:r w:rsidRPr="00BB22D5">
              <w:rPr>
                <w:rFonts w:eastAsia="Times New Roman"/>
                <w:sz w:val="20"/>
                <w:szCs w:val="20"/>
                <w:lang w:eastAsia="ru-RU"/>
              </w:rPr>
              <w:t xml:space="preserve"> щебзавод,19а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1,40</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0,03</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0,54</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0,99</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-0,16</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1,12</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0,25</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proofErr w:type="spellStart"/>
            <w:r w:rsidRPr="00BB22D5">
              <w:rPr>
                <w:rFonts w:eastAsia="Times New Roman"/>
                <w:sz w:val="20"/>
                <w:szCs w:val="20"/>
                <w:lang w:eastAsia="ru-RU"/>
              </w:rPr>
              <w:t>ул</w:t>
            </w:r>
            <w:proofErr w:type="gramStart"/>
            <w:r w:rsidRPr="00BB22D5">
              <w:rPr>
                <w:rFonts w:eastAsia="Times New Roman"/>
                <w:sz w:val="20"/>
                <w:szCs w:val="20"/>
                <w:lang w:eastAsia="ru-RU"/>
              </w:rPr>
              <w:t>.С</w:t>
            </w:r>
            <w:proofErr w:type="gramEnd"/>
            <w:r w:rsidRPr="00BB22D5">
              <w:rPr>
                <w:rFonts w:eastAsia="Times New Roman"/>
                <w:sz w:val="20"/>
                <w:szCs w:val="20"/>
                <w:lang w:eastAsia="ru-RU"/>
              </w:rPr>
              <w:t>оветская</w:t>
            </w:r>
            <w:proofErr w:type="spellEnd"/>
            <w:r w:rsidRPr="00BB22D5">
              <w:rPr>
                <w:rFonts w:eastAsia="Times New Roman"/>
                <w:sz w:val="20"/>
                <w:szCs w:val="20"/>
                <w:lang w:eastAsia="ru-RU"/>
              </w:rPr>
              <w:t>, 3б</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0,33</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0,01</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0,05</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0,20</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0,07</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0,15</w:t>
            </w:r>
          </w:p>
        </w:tc>
      </w:tr>
      <w:tr w:rsidR="00BB22D5" w:rsidRPr="00BB22D5" w:rsidTr="00BB22D5">
        <w:trPr>
          <w:cantSplit/>
          <w:trHeight w:val="169"/>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 xml:space="preserve">д. </w:t>
            </w:r>
            <w:proofErr w:type="spellStart"/>
            <w:r w:rsidRPr="00BB22D5">
              <w:rPr>
                <w:rFonts w:eastAsia="Times New Roman"/>
                <w:sz w:val="20"/>
                <w:szCs w:val="20"/>
                <w:lang w:eastAsia="ru-RU"/>
              </w:rPr>
              <w:t>Лихун</w:t>
            </w:r>
            <w:proofErr w:type="spellEnd"/>
            <w:r w:rsidRPr="00BB22D5">
              <w:rPr>
                <w:rFonts w:eastAsia="Times New Roman"/>
                <w:sz w:val="20"/>
                <w:szCs w:val="20"/>
                <w:lang w:eastAsia="ru-RU"/>
              </w:rPr>
              <w:t>, п. Молодежный ул. Губернская,25</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0,26</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0,00</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0,03</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0,14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0,09</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0,23</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0,03</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Проезд 1-й Академический ,29</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103,97</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2,29</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3,61</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51,91</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46,16</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61,95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39,73</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ул.В.Восстания,12</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132,70</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2,92</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9,88</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109,34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10,57</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124,13</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5,65</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proofErr w:type="spellStart"/>
            <w:r w:rsidRPr="00BB22D5">
              <w:rPr>
                <w:rFonts w:eastAsia="Times New Roman"/>
                <w:sz w:val="20"/>
                <w:szCs w:val="20"/>
                <w:lang w:eastAsia="ru-RU"/>
              </w:rPr>
              <w:t>д</w:t>
            </w:r>
            <w:proofErr w:type="gramStart"/>
            <w:r w:rsidRPr="00BB22D5">
              <w:rPr>
                <w:rFonts w:eastAsia="Times New Roman"/>
                <w:sz w:val="20"/>
                <w:szCs w:val="20"/>
                <w:lang w:eastAsia="ru-RU"/>
              </w:rPr>
              <w:t>.Ш</w:t>
            </w:r>
            <w:proofErr w:type="gramEnd"/>
            <w:r w:rsidRPr="00BB22D5">
              <w:rPr>
                <w:rFonts w:eastAsia="Times New Roman"/>
                <w:sz w:val="20"/>
                <w:szCs w:val="20"/>
                <w:lang w:eastAsia="ru-RU"/>
              </w:rPr>
              <w:t>опино</w:t>
            </w:r>
            <w:proofErr w:type="spellEnd"/>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8,14</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0,18</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1,73</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3,04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3,19</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3,45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4,51</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д</w:t>
            </w:r>
            <w:proofErr w:type="gramStart"/>
            <w:r w:rsidRPr="00BB22D5">
              <w:rPr>
                <w:rFonts w:eastAsia="Times New Roman"/>
                <w:sz w:val="20"/>
                <w:szCs w:val="20"/>
                <w:lang w:eastAsia="ru-RU"/>
              </w:rPr>
              <w:t>.К</w:t>
            </w:r>
            <w:proofErr w:type="gramEnd"/>
            <w:r w:rsidRPr="00BB22D5">
              <w:rPr>
                <w:rFonts w:eastAsia="Times New Roman"/>
                <w:sz w:val="20"/>
                <w:szCs w:val="20"/>
                <w:lang w:eastAsia="ru-RU"/>
              </w:rPr>
              <w:t>олюпаново,15а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3,20</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0,07</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0,51</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1,90</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0,72</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2,17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0,96</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proofErr w:type="spellStart"/>
            <w:r w:rsidRPr="00BB22D5">
              <w:rPr>
                <w:rFonts w:eastAsia="Times New Roman"/>
                <w:sz w:val="20"/>
                <w:szCs w:val="20"/>
                <w:lang w:eastAsia="ru-RU"/>
              </w:rPr>
              <w:t>пос</w:t>
            </w:r>
            <w:proofErr w:type="gramStart"/>
            <w:r w:rsidRPr="00BB22D5">
              <w:rPr>
                <w:rFonts w:eastAsia="Times New Roman"/>
                <w:sz w:val="20"/>
                <w:szCs w:val="20"/>
                <w:lang w:eastAsia="ru-RU"/>
              </w:rPr>
              <w:t>.Р</w:t>
            </w:r>
            <w:proofErr w:type="gramEnd"/>
            <w:r w:rsidRPr="00BB22D5">
              <w:rPr>
                <w:rFonts w:eastAsia="Times New Roman"/>
                <w:sz w:val="20"/>
                <w:szCs w:val="20"/>
                <w:lang w:eastAsia="ru-RU"/>
              </w:rPr>
              <w:t>омодановские</w:t>
            </w:r>
            <w:proofErr w:type="spellEnd"/>
            <w:r w:rsidRPr="00BB22D5">
              <w:rPr>
                <w:rFonts w:eastAsia="Times New Roman"/>
                <w:sz w:val="20"/>
                <w:szCs w:val="20"/>
                <w:lang w:eastAsia="ru-RU"/>
              </w:rPr>
              <w:t xml:space="preserve">      дворики,55  </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1,57</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0,04</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0,16</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0,65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0,72</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0,77</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0,77</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proofErr w:type="spellStart"/>
            <w:r w:rsidRPr="00BB22D5">
              <w:rPr>
                <w:rFonts w:eastAsia="Times New Roman"/>
                <w:sz w:val="20"/>
                <w:szCs w:val="20"/>
                <w:lang w:eastAsia="ru-RU"/>
              </w:rPr>
              <w:t>ул</w:t>
            </w:r>
            <w:proofErr w:type="gramStart"/>
            <w:r w:rsidRPr="00BB22D5">
              <w:rPr>
                <w:rFonts w:eastAsia="Times New Roman"/>
                <w:sz w:val="20"/>
                <w:szCs w:val="20"/>
                <w:lang w:eastAsia="ru-RU"/>
              </w:rPr>
              <w:t>.Т</w:t>
            </w:r>
            <w:proofErr w:type="gramEnd"/>
            <w:r w:rsidRPr="00BB22D5">
              <w:rPr>
                <w:rFonts w:eastAsia="Times New Roman"/>
                <w:sz w:val="20"/>
                <w:szCs w:val="20"/>
                <w:lang w:eastAsia="ru-RU"/>
              </w:rPr>
              <w:t>ульское</w:t>
            </w:r>
            <w:proofErr w:type="spellEnd"/>
            <w:r w:rsidRPr="00BB22D5">
              <w:rPr>
                <w:rFonts w:eastAsia="Times New Roman"/>
                <w:sz w:val="20"/>
                <w:szCs w:val="20"/>
                <w:lang w:eastAsia="ru-RU"/>
              </w:rPr>
              <w:t xml:space="preserve"> шоссе,28а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2,22</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0,05</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0,24</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0,91</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1,02</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1,04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1,13</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proofErr w:type="spellStart"/>
            <w:r w:rsidRPr="00BB22D5">
              <w:rPr>
                <w:rFonts w:eastAsia="Times New Roman"/>
                <w:sz w:val="20"/>
                <w:szCs w:val="20"/>
                <w:lang w:eastAsia="ru-RU"/>
              </w:rPr>
              <w:t>ул</w:t>
            </w:r>
            <w:proofErr w:type="gramStart"/>
            <w:r w:rsidRPr="00BB22D5">
              <w:rPr>
                <w:rFonts w:eastAsia="Times New Roman"/>
                <w:sz w:val="20"/>
                <w:szCs w:val="20"/>
                <w:lang w:eastAsia="ru-RU"/>
              </w:rPr>
              <w:t>.О</w:t>
            </w:r>
            <w:proofErr w:type="gramEnd"/>
            <w:r w:rsidRPr="00BB22D5">
              <w:rPr>
                <w:rFonts w:eastAsia="Times New Roman"/>
                <w:sz w:val="20"/>
                <w:szCs w:val="20"/>
                <w:lang w:eastAsia="ru-RU"/>
              </w:rPr>
              <w:t>доевское</w:t>
            </w:r>
            <w:proofErr w:type="spellEnd"/>
            <w:r w:rsidRPr="00BB22D5">
              <w:rPr>
                <w:rFonts w:eastAsia="Times New Roman"/>
                <w:sz w:val="20"/>
                <w:szCs w:val="20"/>
                <w:lang w:eastAsia="ru-RU"/>
              </w:rPr>
              <w:t xml:space="preserve"> шоссе,5а</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1,06</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0,02</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0,22</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0,84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-0,02</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0,94</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0,09</w:t>
            </w:r>
          </w:p>
        </w:tc>
      </w:tr>
      <w:tr w:rsidR="00BB22D5" w:rsidRPr="00BB22D5" w:rsidTr="00BB22D5">
        <w:trPr>
          <w:cantSplit/>
          <w:trHeight w:val="112"/>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ул. 65 лет Победы,51</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12,32</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0,27</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0,00</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4,13</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7,92</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sz w:val="20"/>
                <w:szCs w:val="20"/>
                <w:lang w:eastAsia="ru-RU"/>
              </w:rPr>
            </w:pPr>
            <w:r w:rsidRPr="00BB22D5">
              <w:rPr>
                <w:rFonts w:eastAsia="Times New Roman"/>
                <w:sz w:val="20"/>
                <w:szCs w:val="20"/>
                <w:lang w:eastAsia="ru-RU"/>
              </w:rPr>
              <w:t>5,08</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color w:val="000000"/>
                <w:sz w:val="20"/>
                <w:szCs w:val="20"/>
                <w:lang w:eastAsia="ru-RU"/>
              </w:rPr>
            </w:pPr>
            <w:r w:rsidRPr="00BB22D5">
              <w:rPr>
                <w:rFonts w:eastAsia="Times New Roman"/>
                <w:color w:val="000000"/>
                <w:sz w:val="20"/>
                <w:szCs w:val="20"/>
                <w:lang w:eastAsia="ru-RU"/>
              </w:rPr>
              <w:t>6,97</w:t>
            </w:r>
          </w:p>
        </w:tc>
      </w:tr>
      <w:tr w:rsidR="00BB22D5" w:rsidRPr="00BB22D5" w:rsidTr="00BB22D5">
        <w:trPr>
          <w:cantSplit/>
          <w:trHeight w:val="66"/>
        </w:trPr>
        <w:tc>
          <w:tcPr>
            <w:tcW w:w="3022" w:type="dxa"/>
            <w:tcBorders>
              <w:top w:val="nil"/>
              <w:left w:val="single" w:sz="4" w:space="0" w:color="auto"/>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b/>
                <w:bCs/>
                <w:sz w:val="20"/>
                <w:szCs w:val="20"/>
                <w:lang w:eastAsia="ru-RU"/>
              </w:rPr>
            </w:pPr>
            <w:r w:rsidRPr="00BB22D5">
              <w:rPr>
                <w:rFonts w:eastAsia="Times New Roman"/>
                <w:b/>
                <w:bCs/>
                <w:sz w:val="20"/>
                <w:szCs w:val="20"/>
                <w:lang w:eastAsia="ru-RU"/>
              </w:rPr>
              <w:t>Итого</w:t>
            </w:r>
          </w:p>
        </w:tc>
        <w:tc>
          <w:tcPr>
            <w:tcW w:w="1994"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b/>
                <w:bCs/>
                <w:sz w:val="20"/>
                <w:szCs w:val="20"/>
                <w:lang w:eastAsia="ru-RU"/>
              </w:rPr>
            </w:pPr>
            <w:r w:rsidRPr="00BB22D5">
              <w:rPr>
                <w:rFonts w:eastAsia="Times New Roman"/>
                <w:b/>
                <w:bCs/>
                <w:sz w:val="20"/>
                <w:szCs w:val="20"/>
                <w:lang w:eastAsia="ru-RU"/>
              </w:rPr>
              <w:t>852,08</w:t>
            </w:r>
          </w:p>
        </w:tc>
        <w:tc>
          <w:tcPr>
            <w:tcW w:w="1413"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b/>
                <w:bCs/>
                <w:sz w:val="20"/>
                <w:szCs w:val="20"/>
                <w:lang w:eastAsia="ru-RU"/>
              </w:rPr>
            </w:pPr>
            <w:r w:rsidRPr="00BB22D5">
              <w:rPr>
                <w:rFonts w:eastAsia="Times New Roman"/>
                <w:b/>
                <w:bCs/>
                <w:sz w:val="20"/>
                <w:szCs w:val="20"/>
                <w:lang w:eastAsia="ru-RU"/>
              </w:rPr>
              <w:t>18,39</w:t>
            </w:r>
          </w:p>
        </w:tc>
        <w:tc>
          <w:tcPr>
            <w:tcW w:w="10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b/>
                <w:bCs/>
                <w:sz w:val="20"/>
                <w:szCs w:val="20"/>
                <w:lang w:eastAsia="ru-RU"/>
              </w:rPr>
            </w:pPr>
            <w:r w:rsidRPr="00BB22D5">
              <w:rPr>
                <w:rFonts w:eastAsia="Times New Roman"/>
                <w:b/>
                <w:bCs/>
                <w:sz w:val="20"/>
                <w:szCs w:val="20"/>
                <w:lang w:eastAsia="ru-RU"/>
              </w:rPr>
              <w:t>64,48</w:t>
            </w:r>
          </w:p>
        </w:tc>
        <w:tc>
          <w:tcPr>
            <w:tcW w:w="1277"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b/>
                <w:bCs/>
                <w:color w:val="000000"/>
                <w:sz w:val="20"/>
                <w:szCs w:val="20"/>
                <w:lang w:eastAsia="ru-RU"/>
              </w:rPr>
            </w:pPr>
            <w:r w:rsidRPr="00BB22D5">
              <w:rPr>
                <w:rFonts w:eastAsia="Times New Roman"/>
                <w:b/>
                <w:bCs/>
                <w:color w:val="000000"/>
                <w:sz w:val="20"/>
                <w:szCs w:val="20"/>
                <w:lang w:eastAsia="ru-RU"/>
              </w:rPr>
              <w:t>569,33</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b/>
                <w:bCs/>
                <w:color w:val="000000"/>
                <w:sz w:val="20"/>
                <w:szCs w:val="20"/>
                <w:lang w:eastAsia="ru-RU"/>
              </w:rPr>
            </w:pPr>
            <w:r w:rsidRPr="00BB22D5">
              <w:rPr>
                <w:rFonts w:eastAsia="Times New Roman"/>
                <w:b/>
                <w:bCs/>
                <w:color w:val="000000"/>
                <w:sz w:val="20"/>
                <w:szCs w:val="20"/>
                <w:lang w:eastAsia="ru-RU"/>
              </w:rPr>
              <w:t>199,88</w:t>
            </w:r>
          </w:p>
        </w:tc>
        <w:tc>
          <w:tcPr>
            <w:tcW w:w="1492" w:type="dxa"/>
            <w:tcBorders>
              <w:top w:val="nil"/>
              <w:left w:val="nil"/>
              <w:bottom w:val="single" w:sz="4" w:space="0" w:color="auto"/>
              <w:right w:val="single" w:sz="4" w:space="0" w:color="auto"/>
            </w:tcBorders>
            <w:shd w:val="clear" w:color="auto" w:fill="auto"/>
            <w:vAlign w:val="center"/>
            <w:hideMark/>
          </w:tcPr>
          <w:p w:rsidR="00BB22D5" w:rsidRPr="00BB22D5" w:rsidRDefault="00BB22D5" w:rsidP="00BB22D5">
            <w:pPr>
              <w:spacing w:after="0" w:line="240" w:lineRule="auto"/>
              <w:jc w:val="center"/>
              <w:rPr>
                <w:rFonts w:eastAsia="Times New Roman"/>
                <w:b/>
                <w:bCs/>
                <w:sz w:val="20"/>
                <w:szCs w:val="20"/>
                <w:lang w:eastAsia="ru-RU"/>
              </w:rPr>
            </w:pPr>
            <w:r w:rsidRPr="00BB22D5">
              <w:rPr>
                <w:rFonts w:eastAsia="Times New Roman"/>
                <w:b/>
                <w:bCs/>
                <w:sz w:val="20"/>
                <w:szCs w:val="20"/>
                <w:lang w:eastAsia="ru-RU"/>
              </w:rPr>
              <w:t>680,735</w:t>
            </w:r>
          </w:p>
        </w:tc>
        <w:tc>
          <w:tcPr>
            <w:tcW w:w="2128" w:type="dxa"/>
            <w:tcBorders>
              <w:top w:val="nil"/>
              <w:left w:val="nil"/>
              <w:bottom w:val="single" w:sz="4" w:space="0" w:color="auto"/>
              <w:right w:val="single" w:sz="4" w:space="0" w:color="auto"/>
            </w:tcBorders>
            <w:shd w:val="clear" w:color="auto" w:fill="auto"/>
            <w:noWrap/>
            <w:vAlign w:val="bottom"/>
            <w:hideMark/>
          </w:tcPr>
          <w:p w:rsidR="00BB22D5" w:rsidRPr="00BB22D5" w:rsidRDefault="00BB22D5" w:rsidP="00BB22D5">
            <w:pPr>
              <w:spacing w:after="0" w:line="240" w:lineRule="auto"/>
              <w:jc w:val="center"/>
              <w:rPr>
                <w:rFonts w:eastAsia="Times New Roman"/>
                <w:b/>
                <w:bCs/>
                <w:color w:val="000000"/>
                <w:sz w:val="20"/>
                <w:szCs w:val="20"/>
                <w:lang w:eastAsia="ru-RU"/>
              </w:rPr>
            </w:pPr>
            <w:r w:rsidRPr="00BB22D5">
              <w:rPr>
                <w:rFonts w:eastAsia="Times New Roman"/>
                <w:b/>
                <w:bCs/>
                <w:color w:val="000000"/>
                <w:sz w:val="20"/>
                <w:szCs w:val="20"/>
                <w:lang w:eastAsia="ru-RU"/>
              </w:rPr>
              <w:t>152,96</w:t>
            </w:r>
          </w:p>
        </w:tc>
      </w:tr>
    </w:tbl>
    <w:p w:rsidR="00E40088" w:rsidRDefault="00E40088" w:rsidP="0015200A">
      <w:pPr>
        <w:ind w:firstLine="567"/>
        <w:jc w:val="both"/>
        <w:sectPr w:rsidR="00E40088" w:rsidSect="00CD5B43">
          <w:pgSz w:w="16838" w:h="11906" w:orient="landscape"/>
          <w:pgMar w:top="1701" w:right="1134" w:bottom="850" w:left="1134" w:header="708" w:footer="708" w:gutter="0"/>
          <w:cols w:space="708"/>
          <w:docGrid w:linePitch="360"/>
        </w:sectPr>
      </w:pPr>
    </w:p>
    <w:p w:rsidR="00E40088" w:rsidRPr="001D5FB0" w:rsidRDefault="00E40088" w:rsidP="00E40088">
      <w:pPr>
        <w:pStyle w:val="aff7"/>
        <w:tabs>
          <w:tab w:val="right" w:pos="14570"/>
        </w:tabs>
      </w:pPr>
      <w:bookmarkStart w:id="36" w:name="_Toc367699287"/>
      <w:r w:rsidRPr="001D5FB0">
        <w:lastRenderedPageBreak/>
        <w:t xml:space="preserve">Таблица </w:t>
      </w:r>
      <w:fldSimple w:instr=" STYLEREF 1 \s ">
        <w:r>
          <w:rPr>
            <w:noProof/>
          </w:rPr>
          <w:t>5</w:t>
        </w:r>
      </w:fldSimple>
      <w:r w:rsidRPr="001D5FB0">
        <w:t>.</w:t>
      </w:r>
      <w:fldSimple w:instr=" SEQ Таблица \* ARABIC \s 1 ">
        <w:r>
          <w:rPr>
            <w:noProof/>
          </w:rPr>
          <w:t>2</w:t>
        </w:r>
      </w:fldSimple>
      <w:r w:rsidRPr="001D5FB0">
        <w:t xml:space="preserve"> – </w:t>
      </w:r>
      <w:r>
        <w:t>Балансы тепловой мощности ТЭЦ и присоединенной к ним тепловой нагрузки</w:t>
      </w:r>
      <w:bookmarkEnd w:id="36"/>
    </w:p>
    <w:tbl>
      <w:tblPr>
        <w:tblW w:w="9363" w:type="dxa"/>
        <w:tblInd w:w="93" w:type="dxa"/>
        <w:tblLook w:val="04A0" w:firstRow="1" w:lastRow="0" w:firstColumn="1" w:lastColumn="0" w:noHBand="0" w:noVBand="1"/>
      </w:tblPr>
      <w:tblGrid>
        <w:gridCol w:w="4367"/>
        <w:gridCol w:w="919"/>
        <w:gridCol w:w="2611"/>
        <w:gridCol w:w="1491"/>
      </w:tblGrid>
      <w:tr w:rsidR="00483A49" w:rsidRPr="00483A49" w:rsidTr="00483A49">
        <w:trPr>
          <w:trHeight w:val="249"/>
        </w:trPr>
        <w:tc>
          <w:tcPr>
            <w:tcW w:w="936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b/>
                <w:bCs/>
                <w:color w:val="000000"/>
                <w:sz w:val="20"/>
                <w:lang w:eastAsia="ru-RU"/>
              </w:rPr>
            </w:pPr>
            <w:r w:rsidRPr="00483A49">
              <w:rPr>
                <w:rFonts w:eastAsia="Times New Roman"/>
                <w:b/>
                <w:bCs/>
                <w:color w:val="000000"/>
                <w:sz w:val="20"/>
                <w:lang w:eastAsia="ru-RU"/>
              </w:rPr>
              <w:t>ЦЕХ 25</w:t>
            </w:r>
          </w:p>
        </w:tc>
      </w:tr>
      <w:tr w:rsidR="00483A49" w:rsidRPr="00483A49" w:rsidTr="00483A49">
        <w:trPr>
          <w:trHeight w:val="1184"/>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Параметр</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proofErr w:type="spellStart"/>
            <w:r w:rsidRPr="00483A49">
              <w:rPr>
                <w:rFonts w:eastAsia="Times New Roman"/>
                <w:color w:val="000000"/>
                <w:sz w:val="20"/>
                <w:lang w:eastAsia="ru-RU"/>
              </w:rPr>
              <w:t>Ед</w:t>
            </w:r>
            <w:proofErr w:type="gramStart"/>
            <w:r w:rsidRPr="00483A49">
              <w:rPr>
                <w:rFonts w:eastAsia="Times New Roman"/>
                <w:color w:val="000000"/>
                <w:sz w:val="20"/>
                <w:lang w:eastAsia="ru-RU"/>
              </w:rPr>
              <w:t>.и</w:t>
            </w:r>
            <w:proofErr w:type="gramEnd"/>
            <w:r w:rsidRPr="00483A49">
              <w:rPr>
                <w:rFonts w:eastAsia="Times New Roman"/>
                <w:color w:val="000000"/>
                <w:sz w:val="20"/>
                <w:lang w:eastAsia="ru-RU"/>
              </w:rPr>
              <w:t>зм</w:t>
            </w:r>
            <w:proofErr w:type="spellEnd"/>
            <w:r w:rsidRPr="00483A49">
              <w:rPr>
                <w:rFonts w:eastAsia="Times New Roman"/>
                <w:color w:val="000000"/>
                <w:sz w:val="20"/>
                <w:lang w:eastAsia="ru-RU"/>
              </w:rPr>
              <w:t>.</w:t>
            </w:r>
          </w:p>
        </w:tc>
        <w:tc>
          <w:tcPr>
            <w:tcW w:w="2611" w:type="dxa"/>
            <w:tcBorders>
              <w:top w:val="nil"/>
              <w:left w:val="nil"/>
              <w:bottom w:val="single" w:sz="4" w:space="0" w:color="auto"/>
              <w:right w:val="single" w:sz="4" w:space="0" w:color="auto"/>
            </w:tcBorders>
            <w:shd w:val="clear" w:color="auto" w:fill="auto"/>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Фактические параметры, пересчитанные на расчетную температуру наружного воздуха</w:t>
            </w:r>
          </w:p>
        </w:tc>
        <w:tc>
          <w:tcPr>
            <w:tcW w:w="1489" w:type="dxa"/>
            <w:tcBorders>
              <w:top w:val="nil"/>
              <w:left w:val="nil"/>
              <w:bottom w:val="single" w:sz="4" w:space="0" w:color="auto"/>
              <w:right w:val="single" w:sz="4" w:space="0" w:color="auto"/>
            </w:tcBorders>
            <w:shd w:val="clear" w:color="auto" w:fill="auto"/>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По заключенным договорам</w:t>
            </w:r>
          </w:p>
        </w:tc>
      </w:tr>
      <w:tr w:rsidR="00483A49" w:rsidRPr="00483A49" w:rsidTr="00483A49">
        <w:trPr>
          <w:trHeight w:val="249"/>
        </w:trPr>
        <w:tc>
          <w:tcPr>
            <w:tcW w:w="936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b/>
                <w:bCs/>
                <w:color w:val="000000"/>
                <w:sz w:val="20"/>
                <w:lang w:eastAsia="ru-RU"/>
              </w:rPr>
            </w:pPr>
            <w:r w:rsidRPr="00483A49">
              <w:rPr>
                <w:rFonts w:eastAsia="Times New Roman"/>
                <w:b/>
                <w:bCs/>
                <w:color w:val="000000"/>
                <w:sz w:val="20"/>
                <w:lang w:eastAsia="ru-RU"/>
              </w:rPr>
              <w:t>Балансы ТМ в горячей воде</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Располагаемая мощность станции</w:t>
            </w:r>
            <w:r>
              <w:rPr>
                <w:rFonts w:eastAsia="Times New Roman"/>
                <w:color w:val="000000"/>
                <w:sz w:val="20"/>
                <w:lang w:eastAsia="ru-RU"/>
              </w:rPr>
              <w:t>*</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190</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190</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Отпуск тепловой мощности с коллекторов</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61,8</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Нет данных</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Расход тепла на СН</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4,75</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4,75</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Резерв/дефицит ТМ</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123,45</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Нет данных</w:t>
            </w:r>
          </w:p>
        </w:tc>
      </w:tr>
      <w:tr w:rsidR="00483A49" w:rsidRPr="00483A49" w:rsidTr="00483A49">
        <w:trPr>
          <w:trHeight w:val="249"/>
        </w:trPr>
        <w:tc>
          <w:tcPr>
            <w:tcW w:w="936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b/>
                <w:bCs/>
                <w:color w:val="000000"/>
                <w:sz w:val="20"/>
                <w:lang w:eastAsia="ru-RU"/>
              </w:rPr>
            </w:pPr>
            <w:r w:rsidRPr="00483A49">
              <w:rPr>
                <w:rFonts w:eastAsia="Times New Roman"/>
                <w:b/>
                <w:bCs/>
                <w:color w:val="000000"/>
                <w:sz w:val="20"/>
                <w:lang w:eastAsia="ru-RU"/>
              </w:rPr>
              <w:t>Балансы ТМ в паре</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Располагаемая мощность станции</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97,12</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97,12</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Отпуск тепловой мощности с коллекторов</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Нет данных</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65</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Расход тепла на СН</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Нет данных</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0</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Резерв/дефицит ТМ</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Нет данных</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32,12</w:t>
            </w:r>
          </w:p>
        </w:tc>
      </w:tr>
      <w:tr w:rsidR="00483A49" w:rsidRPr="00483A49" w:rsidTr="00483A49">
        <w:trPr>
          <w:trHeight w:val="249"/>
        </w:trPr>
        <w:tc>
          <w:tcPr>
            <w:tcW w:w="936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b/>
                <w:bCs/>
                <w:color w:val="000000"/>
                <w:sz w:val="20"/>
                <w:lang w:eastAsia="ru-RU"/>
              </w:rPr>
            </w:pPr>
            <w:r w:rsidRPr="00483A49">
              <w:rPr>
                <w:rFonts w:eastAsia="Times New Roman"/>
                <w:b/>
                <w:bCs/>
                <w:color w:val="000000"/>
                <w:sz w:val="20"/>
                <w:lang w:eastAsia="ru-RU"/>
              </w:rPr>
              <w:t>ЦЕХ 55</w:t>
            </w:r>
          </w:p>
        </w:tc>
      </w:tr>
      <w:tr w:rsidR="00483A49" w:rsidRPr="00483A49" w:rsidTr="00483A49">
        <w:trPr>
          <w:trHeight w:val="723"/>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Параметр</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proofErr w:type="spellStart"/>
            <w:r w:rsidRPr="00483A49">
              <w:rPr>
                <w:rFonts w:eastAsia="Times New Roman"/>
                <w:color w:val="000000"/>
                <w:sz w:val="20"/>
                <w:lang w:eastAsia="ru-RU"/>
              </w:rPr>
              <w:t>Ед</w:t>
            </w:r>
            <w:proofErr w:type="gramStart"/>
            <w:r w:rsidRPr="00483A49">
              <w:rPr>
                <w:rFonts w:eastAsia="Times New Roman"/>
                <w:color w:val="000000"/>
                <w:sz w:val="20"/>
                <w:lang w:eastAsia="ru-RU"/>
              </w:rPr>
              <w:t>.и</w:t>
            </w:r>
            <w:proofErr w:type="gramEnd"/>
            <w:r w:rsidRPr="00483A49">
              <w:rPr>
                <w:rFonts w:eastAsia="Times New Roman"/>
                <w:color w:val="000000"/>
                <w:sz w:val="20"/>
                <w:lang w:eastAsia="ru-RU"/>
              </w:rPr>
              <w:t>зм</w:t>
            </w:r>
            <w:proofErr w:type="spellEnd"/>
            <w:r w:rsidRPr="00483A49">
              <w:rPr>
                <w:rFonts w:eastAsia="Times New Roman"/>
                <w:color w:val="000000"/>
                <w:sz w:val="20"/>
                <w:lang w:eastAsia="ru-RU"/>
              </w:rPr>
              <w:t>.</w:t>
            </w:r>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Фактические параметры, пересчитанные на расчетную температуру наружного воздуха</w:t>
            </w:r>
          </w:p>
        </w:tc>
        <w:tc>
          <w:tcPr>
            <w:tcW w:w="1489" w:type="dxa"/>
            <w:tcBorders>
              <w:top w:val="nil"/>
              <w:left w:val="nil"/>
              <w:bottom w:val="single" w:sz="4" w:space="0" w:color="auto"/>
              <w:right w:val="single" w:sz="4" w:space="0" w:color="auto"/>
            </w:tcBorders>
            <w:shd w:val="clear" w:color="auto" w:fill="auto"/>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По заключенным договорам</w:t>
            </w:r>
          </w:p>
        </w:tc>
      </w:tr>
      <w:tr w:rsidR="00483A49" w:rsidRPr="00483A49" w:rsidTr="00483A49">
        <w:trPr>
          <w:trHeight w:val="249"/>
        </w:trPr>
        <w:tc>
          <w:tcPr>
            <w:tcW w:w="936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b/>
                <w:bCs/>
                <w:color w:val="000000"/>
                <w:sz w:val="20"/>
                <w:lang w:eastAsia="ru-RU"/>
              </w:rPr>
            </w:pPr>
            <w:r w:rsidRPr="00483A49">
              <w:rPr>
                <w:rFonts w:eastAsia="Times New Roman"/>
                <w:b/>
                <w:bCs/>
                <w:color w:val="000000"/>
                <w:sz w:val="20"/>
                <w:lang w:eastAsia="ru-RU"/>
              </w:rPr>
              <w:t>Балансы ТМ в горячей воде</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Располагаемая мощность станции</w:t>
            </w:r>
            <w:r>
              <w:rPr>
                <w:rFonts w:eastAsia="Times New Roman"/>
                <w:color w:val="000000"/>
                <w:sz w:val="20"/>
                <w:lang w:eastAsia="ru-RU"/>
              </w:rPr>
              <w:t>*</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70,2</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70,2</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Отпуск тепловой мощности с коллекторов</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17,7</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36,37</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Расход тепла на СН</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1,755</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1,755</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Резерв/дефицит ТМ</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50,745</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32,075</w:t>
            </w:r>
          </w:p>
        </w:tc>
      </w:tr>
      <w:tr w:rsidR="00483A49" w:rsidRPr="00483A49" w:rsidTr="00483A49">
        <w:trPr>
          <w:trHeight w:val="249"/>
        </w:trPr>
        <w:tc>
          <w:tcPr>
            <w:tcW w:w="936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b/>
                <w:bCs/>
                <w:color w:val="000000"/>
                <w:sz w:val="20"/>
                <w:lang w:eastAsia="ru-RU"/>
              </w:rPr>
            </w:pPr>
            <w:r w:rsidRPr="00483A49">
              <w:rPr>
                <w:rFonts w:eastAsia="Times New Roman"/>
                <w:b/>
                <w:bCs/>
                <w:color w:val="000000"/>
                <w:sz w:val="20"/>
                <w:lang w:eastAsia="ru-RU"/>
              </w:rPr>
              <w:t>Балансы ТМ в паре</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Располагаемая мощность станции</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70,2</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70,2</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Отпуск тепловой мощности с коллекторов</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33,3</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33,3</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Расход тепла на СН</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1,755</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1,755</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Резерв/дефицит ТМ</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35,145</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35,145</w:t>
            </w:r>
          </w:p>
        </w:tc>
      </w:tr>
      <w:tr w:rsidR="00483A49" w:rsidRPr="00483A49" w:rsidTr="00483A49">
        <w:trPr>
          <w:trHeight w:val="249"/>
        </w:trPr>
        <w:tc>
          <w:tcPr>
            <w:tcW w:w="936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b/>
                <w:bCs/>
                <w:color w:val="000000"/>
                <w:sz w:val="20"/>
                <w:lang w:eastAsia="ru-RU"/>
              </w:rPr>
            </w:pPr>
            <w:r w:rsidRPr="00483A49">
              <w:rPr>
                <w:rFonts w:eastAsia="Times New Roman"/>
                <w:b/>
                <w:bCs/>
                <w:color w:val="000000"/>
                <w:sz w:val="20"/>
                <w:lang w:eastAsia="ru-RU"/>
              </w:rPr>
              <w:t>Калужская ТЭЦ</w:t>
            </w:r>
          </w:p>
        </w:tc>
      </w:tr>
      <w:tr w:rsidR="00483A49" w:rsidRPr="00483A49" w:rsidTr="00483A49">
        <w:trPr>
          <w:trHeight w:val="710"/>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Параметр</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proofErr w:type="spellStart"/>
            <w:r w:rsidRPr="00483A49">
              <w:rPr>
                <w:rFonts w:eastAsia="Times New Roman"/>
                <w:color w:val="000000"/>
                <w:sz w:val="20"/>
                <w:lang w:eastAsia="ru-RU"/>
              </w:rPr>
              <w:t>Ед</w:t>
            </w:r>
            <w:proofErr w:type="gramStart"/>
            <w:r w:rsidRPr="00483A49">
              <w:rPr>
                <w:rFonts w:eastAsia="Times New Roman"/>
                <w:color w:val="000000"/>
                <w:sz w:val="20"/>
                <w:lang w:eastAsia="ru-RU"/>
              </w:rPr>
              <w:t>.и</w:t>
            </w:r>
            <w:proofErr w:type="gramEnd"/>
            <w:r w:rsidRPr="00483A49">
              <w:rPr>
                <w:rFonts w:eastAsia="Times New Roman"/>
                <w:color w:val="000000"/>
                <w:sz w:val="20"/>
                <w:lang w:eastAsia="ru-RU"/>
              </w:rPr>
              <w:t>зм</w:t>
            </w:r>
            <w:proofErr w:type="spellEnd"/>
            <w:r w:rsidRPr="00483A49">
              <w:rPr>
                <w:rFonts w:eastAsia="Times New Roman"/>
                <w:color w:val="000000"/>
                <w:sz w:val="20"/>
                <w:lang w:eastAsia="ru-RU"/>
              </w:rPr>
              <w:t>.</w:t>
            </w:r>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Фактические параметры, пересчитанные на расчетную температуру наружного воздуха</w:t>
            </w:r>
          </w:p>
        </w:tc>
        <w:tc>
          <w:tcPr>
            <w:tcW w:w="1489" w:type="dxa"/>
            <w:tcBorders>
              <w:top w:val="nil"/>
              <w:left w:val="nil"/>
              <w:bottom w:val="single" w:sz="4" w:space="0" w:color="auto"/>
              <w:right w:val="single" w:sz="4" w:space="0" w:color="auto"/>
            </w:tcBorders>
            <w:shd w:val="clear" w:color="auto" w:fill="auto"/>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По заключенным договорам</w:t>
            </w:r>
          </w:p>
        </w:tc>
      </w:tr>
      <w:tr w:rsidR="00483A49" w:rsidRPr="00483A49" w:rsidTr="00483A49">
        <w:trPr>
          <w:trHeight w:val="249"/>
        </w:trPr>
        <w:tc>
          <w:tcPr>
            <w:tcW w:w="936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b/>
                <w:bCs/>
                <w:color w:val="000000"/>
                <w:sz w:val="20"/>
                <w:lang w:eastAsia="ru-RU"/>
              </w:rPr>
            </w:pPr>
            <w:r w:rsidRPr="00483A49">
              <w:rPr>
                <w:rFonts w:eastAsia="Times New Roman"/>
                <w:b/>
                <w:bCs/>
                <w:color w:val="000000"/>
                <w:sz w:val="20"/>
                <w:lang w:eastAsia="ru-RU"/>
              </w:rPr>
              <w:t>Балансы ТМ в горячей воде</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Располагаемая мощность станции</w:t>
            </w:r>
            <w:r>
              <w:rPr>
                <w:rFonts w:eastAsia="Times New Roman"/>
                <w:color w:val="000000"/>
                <w:sz w:val="20"/>
                <w:lang w:eastAsia="ru-RU"/>
              </w:rPr>
              <w:t>**</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110,1</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110,1</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Отпуск тепловой мощности с коллекторов</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Нет данных</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53,43</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Расход тепла на СН</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Нет данных</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2,7525</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Резерв/дефицит ТМ</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Нет данных</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53,9175</w:t>
            </w:r>
          </w:p>
        </w:tc>
      </w:tr>
      <w:tr w:rsidR="00483A49" w:rsidRPr="00483A49" w:rsidTr="00483A49">
        <w:trPr>
          <w:trHeight w:val="249"/>
        </w:trPr>
        <w:tc>
          <w:tcPr>
            <w:tcW w:w="936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b/>
                <w:bCs/>
                <w:color w:val="000000"/>
                <w:sz w:val="20"/>
                <w:lang w:eastAsia="ru-RU"/>
              </w:rPr>
            </w:pPr>
            <w:r w:rsidRPr="00483A49">
              <w:rPr>
                <w:rFonts w:eastAsia="Times New Roman"/>
                <w:b/>
                <w:bCs/>
                <w:color w:val="000000"/>
                <w:sz w:val="20"/>
                <w:lang w:eastAsia="ru-RU"/>
              </w:rPr>
              <w:t>Балансы ТМ в паре</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Располагаемая мощность станции</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110,1</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110,1</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Отпуск тепловой мощности с коллекторов</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Нет данных</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0,31</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Расход тепла на СН</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Нет данных</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0</w:t>
            </w:r>
          </w:p>
        </w:tc>
      </w:tr>
      <w:tr w:rsidR="00483A49" w:rsidRPr="00483A49" w:rsidTr="00483A49">
        <w:trPr>
          <w:trHeight w:val="249"/>
        </w:trPr>
        <w:tc>
          <w:tcPr>
            <w:tcW w:w="4367" w:type="dxa"/>
            <w:tcBorders>
              <w:top w:val="nil"/>
              <w:left w:val="single" w:sz="4" w:space="0" w:color="auto"/>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Резерв/дефицит ТМ</w:t>
            </w:r>
          </w:p>
        </w:tc>
        <w:tc>
          <w:tcPr>
            <w:tcW w:w="895"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Гкал/</w:t>
            </w:r>
            <w:proofErr w:type="gramStart"/>
            <w:r w:rsidRPr="00483A49">
              <w:rPr>
                <w:rFonts w:eastAsia="Times New Roman"/>
                <w:color w:val="000000"/>
                <w:sz w:val="20"/>
                <w:lang w:eastAsia="ru-RU"/>
              </w:rPr>
              <w:t>ч</w:t>
            </w:r>
            <w:proofErr w:type="gramEnd"/>
          </w:p>
        </w:tc>
        <w:tc>
          <w:tcPr>
            <w:tcW w:w="2611"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Нет данных</w:t>
            </w:r>
          </w:p>
        </w:tc>
        <w:tc>
          <w:tcPr>
            <w:tcW w:w="1489" w:type="dxa"/>
            <w:tcBorders>
              <w:top w:val="nil"/>
              <w:left w:val="nil"/>
              <w:bottom w:val="single" w:sz="4" w:space="0" w:color="auto"/>
              <w:right w:val="single" w:sz="4" w:space="0" w:color="auto"/>
            </w:tcBorders>
            <w:shd w:val="clear" w:color="auto" w:fill="auto"/>
            <w:noWrap/>
            <w:vAlign w:val="center"/>
            <w:hideMark/>
          </w:tcPr>
          <w:p w:rsidR="00483A49" w:rsidRPr="00483A49" w:rsidRDefault="00483A49" w:rsidP="00483A49">
            <w:pPr>
              <w:spacing w:after="0" w:line="240" w:lineRule="auto"/>
              <w:jc w:val="center"/>
              <w:rPr>
                <w:rFonts w:eastAsia="Times New Roman"/>
                <w:color w:val="000000"/>
                <w:sz w:val="20"/>
                <w:lang w:eastAsia="ru-RU"/>
              </w:rPr>
            </w:pPr>
            <w:r w:rsidRPr="00483A49">
              <w:rPr>
                <w:rFonts w:eastAsia="Times New Roman"/>
                <w:color w:val="000000"/>
                <w:sz w:val="20"/>
                <w:lang w:eastAsia="ru-RU"/>
              </w:rPr>
              <w:t>109,79</w:t>
            </w:r>
          </w:p>
        </w:tc>
      </w:tr>
    </w:tbl>
    <w:p w:rsidR="00094B5F" w:rsidRDefault="00483A49" w:rsidP="00483A49">
      <w:pPr>
        <w:spacing w:line="240" w:lineRule="auto"/>
        <w:jc w:val="both"/>
        <w:rPr>
          <w:sz w:val="16"/>
        </w:rPr>
      </w:pPr>
      <w:proofErr w:type="gramStart"/>
      <w:r w:rsidRPr="00483A49">
        <w:rPr>
          <w:sz w:val="16"/>
        </w:rPr>
        <w:t>*-по схеме станции отборы пара могут направляться в пиковые бойлера и обеспечивать тепловую нагрузку в горячей воде</w:t>
      </w:r>
      <w:proofErr w:type="gramEnd"/>
    </w:p>
    <w:p w:rsidR="00483A49" w:rsidRPr="00483A49" w:rsidRDefault="00483A49" w:rsidP="00483A49">
      <w:pPr>
        <w:spacing w:line="240" w:lineRule="auto"/>
        <w:jc w:val="both"/>
        <w:rPr>
          <w:sz w:val="16"/>
        </w:rPr>
      </w:pPr>
      <w:r>
        <w:rPr>
          <w:sz w:val="16"/>
        </w:rPr>
        <w:t xml:space="preserve">**-схемы теплофикационной установки не предоставлены. Принята одинаковая мощность по горячей воде и по пару. </w:t>
      </w:r>
    </w:p>
    <w:sectPr w:rsidR="00483A49" w:rsidRPr="00483A49" w:rsidSect="00E4008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D5CA1" w:rsidRDefault="00DD5CA1" w:rsidP="00BF230D">
      <w:pPr>
        <w:spacing w:after="0" w:line="240" w:lineRule="auto"/>
      </w:pPr>
      <w:r>
        <w:separator/>
      </w:r>
    </w:p>
    <w:p w:rsidR="00DD5CA1" w:rsidRDefault="00DD5CA1"/>
  </w:endnote>
  <w:endnote w:type="continuationSeparator" w:id="0">
    <w:p w:rsidR="00DD5CA1" w:rsidRDefault="00DD5CA1" w:rsidP="00BF230D">
      <w:pPr>
        <w:spacing w:after="0" w:line="240" w:lineRule="auto"/>
      </w:pPr>
      <w:r>
        <w:continuationSeparator/>
      </w:r>
    </w:p>
    <w:p w:rsidR="00DD5CA1" w:rsidRDefault="00DD5CA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Black">
    <w:panose1 w:val="020B0A04020102020204"/>
    <w:charset w:val="CC"/>
    <w:family w:val="swiss"/>
    <w:pitch w:val="variable"/>
    <w:sig w:usb0="00000287" w:usb1="00000000" w:usb2="00000000" w:usb3="00000000" w:csb0="0000009F" w:csb1="00000000"/>
  </w:font>
  <w:font w:name="Microsoft YaHei">
    <w:altName w:val="Arial Unicode MS"/>
    <w:panose1 w:val="020B0503020204020204"/>
    <w:charset w:val="86"/>
    <w:family w:val="swiss"/>
    <w:pitch w:val="variable"/>
    <w:sig w:usb0="80000287" w:usb1="280F3C52" w:usb2="00000016" w:usb3="00000000" w:csb0="0004001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22D5" w:rsidRDefault="00DF5DB0" w:rsidP="00BF230D">
    <w:pPr>
      <w:pStyle w:val="af"/>
    </w:pPr>
    <w:r>
      <w:fldChar w:fldCharType="begin"/>
    </w:r>
    <w:r w:rsidR="00BB22D5">
      <w:instrText xml:space="preserve">PAGE  </w:instrText>
    </w:r>
    <w:r>
      <w:fldChar w:fldCharType="separate"/>
    </w:r>
    <w:r w:rsidR="00BB22D5">
      <w:rPr>
        <w:noProof/>
      </w:rPr>
      <w:t>82</w:t>
    </w:r>
    <w:r>
      <w:rPr>
        <w:noProof/>
      </w:rPr>
      <w:fldChar w:fldCharType="end"/>
    </w:r>
  </w:p>
  <w:p w:rsidR="00BB22D5" w:rsidRDefault="00BB22D5" w:rsidP="00BF230D">
    <w:pPr>
      <w:pStyle w:val="af"/>
    </w:pPr>
  </w:p>
  <w:p w:rsidR="00BB22D5" w:rsidRDefault="00BB22D5" w:rsidP="00BF230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22D5" w:rsidRDefault="00BB22D5" w:rsidP="009965E2">
    <w:pPr>
      <w:pStyle w:val="af"/>
      <w:pBdr>
        <w:top w:val="none" w:sz="0" w:space="0" w:color="auto"/>
      </w:pBdr>
      <w:jc w:val="center"/>
    </w:pPr>
    <w:r>
      <w:rPr>
        <w:rFonts w:ascii="Arial Narrow" w:hAnsi="Arial Narrow"/>
        <w:sz w:val="18"/>
      </w:rPr>
      <w:t xml:space="preserve">                                                                                 29401</w:t>
    </w:r>
    <w:r w:rsidRPr="003367DA">
      <w:rPr>
        <w:rFonts w:ascii="Arial Narrow" w:hAnsi="Arial Narrow"/>
        <w:sz w:val="18"/>
      </w:rPr>
      <w:t>.</w:t>
    </w:r>
    <w:r>
      <w:rPr>
        <w:rFonts w:ascii="Arial Narrow" w:hAnsi="Arial Narrow"/>
        <w:sz w:val="18"/>
      </w:rPr>
      <w:t>ОМ-ПСТ.001.00</w:t>
    </w:r>
    <w:r w:rsidR="009965E2">
      <w:rPr>
        <w:rFonts w:ascii="Arial Narrow" w:hAnsi="Arial Narrow"/>
        <w:sz w:val="18"/>
      </w:rPr>
      <w:t>5</w:t>
    </w:r>
    <w:r>
      <w:rPr>
        <w:rFonts w:ascii="Arial Narrow" w:hAnsi="Arial Narrow"/>
        <w:sz w:val="18"/>
      </w:rPr>
      <w:t xml:space="preserve">. </w:t>
    </w:r>
    <w:r>
      <w:rPr>
        <w:sz w:val="14"/>
      </w:rPr>
      <w:t xml:space="preserve">                 </w:t>
    </w:r>
    <w:r w:rsidRPr="00B662D0">
      <w:t xml:space="preserve">     </w:t>
    </w:r>
    <w:r>
      <w:t xml:space="preserve">                                                                                       </w:t>
    </w:r>
    <w:r w:rsidR="00DF5DB0" w:rsidRPr="003367DA">
      <w:rPr>
        <w:rFonts w:ascii="Arial Black" w:hAnsi="Arial Black"/>
        <w:sz w:val="18"/>
      </w:rPr>
      <w:fldChar w:fldCharType="begin"/>
    </w:r>
    <w:r w:rsidRPr="003367DA">
      <w:rPr>
        <w:rFonts w:ascii="Arial Black" w:hAnsi="Arial Black"/>
        <w:sz w:val="18"/>
      </w:rPr>
      <w:instrText xml:space="preserve"> PAGE   \* MERGEFORMAT </w:instrText>
    </w:r>
    <w:r w:rsidR="00DF5DB0" w:rsidRPr="003367DA">
      <w:rPr>
        <w:rFonts w:ascii="Arial Black" w:hAnsi="Arial Black"/>
        <w:sz w:val="18"/>
      </w:rPr>
      <w:fldChar w:fldCharType="separate"/>
    </w:r>
    <w:r w:rsidR="00813852">
      <w:rPr>
        <w:rFonts w:ascii="Arial Black" w:hAnsi="Arial Black"/>
        <w:noProof/>
        <w:sz w:val="18"/>
      </w:rPr>
      <w:t>5</w:t>
    </w:r>
    <w:r w:rsidR="00DF5DB0" w:rsidRPr="003367DA">
      <w:rPr>
        <w:rFonts w:ascii="Arial Black" w:hAnsi="Arial Black"/>
        <w:sz w:val="18"/>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65E2" w:rsidRDefault="009965E2" w:rsidP="009965E2">
    <w:pPr>
      <w:pStyle w:val="af"/>
      <w:pBdr>
        <w:top w:val="none" w:sz="0" w:space="0" w:color="auto"/>
      </w:pBd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BB22D5" w:rsidTr="00D92330">
      <w:trPr>
        <w:trHeight w:val="964"/>
      </w:trPr>
      <w:tc>
        <w:tcPr>
          <w:tcW w:w="675" w:type="dxa"/>
          <w:tcBorders>
            <w:top w:val="single" w:sz="4" w:space="0" w:color="auto"/>
          </w:tcBorders>
        </w:tcPr>
        <w:p w:rsidR="00BB22D5" w:rsidRPr="0063082A" w:rsidRDefault="00DF5DB0" w:rsidP="00D92330">
          <w:pPr>
            <w:pStyle w:val="af"/>
            <w:ind w:left="284" w:right="-1242" w:hanging="284"/>
            <w:rPr>
              <w:sz w:val="28"/>
              <w:szCs w:val="28"/>
            </w:rPr>
          </w:pPr>
          <w:r w:rsidRPr="0063082A">
            <w:rPr>
              <w:sz w:val="28"/>
              <w:szCs w:val="28"/>
            </w:rPr>
            <w:fldChar w:fldCharType="begin"/>
          </w:r>
          <w:r w:rsidR="00BB22D5" w:rsidRPr="0063082A">
            <w:rPr>
              <w:sz w:val="28"/>
              <w:szCs w:val="28"/>
            </w:rPr>
            <w:instrText xml:space="preserve"> PAGE   \* MERGEFORMAT </w:instrText>
          </w:r>
          <w:r w:rsidRPr="0063082A">
            <w:rPr>
              <w:sz w:val="28"/>
              <w:szCs w:val="28"/>
            </w:rPr>
            <w:fldChar w:fldCharType="separate"/>
          </w:r>
          <w:r w:rsidR="00BB22D5" w:rsidRPr="0063082A">
            <w:rPr>
              <w:noProof/>
              <w:color w:val="4F81BD"/>
              <w:sz w:val="28"/>
              <w:szCs w:val="28"/>
            </w:rPr>
            <w:t>118</w:t>
          </w:r>
          <w:r w:rsidRPr="0063082A">
            <w:rPr>
              <w:noProof/>
              <w:color w:val="4F81BD"/>
              <w:sz w:val="28"/>
              <w:szCs w:val="28"/>
            </w:rPr>
            <w:fldChar w:fldCharType="end"/>
          </w:r>
        </w:p>
      </w:tc>
    </w:tr>
  </w:tbl>
  <w:p w:rsidR="00BB22D5" w:rsidRDefault="00BB22D5" w:rsidP="00D92330">
    <w:pPr>
      <w:pStyle w:val="af"/>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BB22D5" w:rsidTr="00C95C89">
      <w:trPr>
        <w:trHeight w:val="964"/>
      </w:trPr>
      <w:tc>
        <w:tcPr>
          <w:tcW w:w="675" w:type="dxa"/>
          <w:tcBorders>
            <w:top w:val="single" w:sz="4" w:space="0" w:color="auto"/>
          </w:tcBorders>
        </w:tcPr>
        <w:p w:rsidR="00BB22D5" w:rsidRPr="0063082A" w:rsidRDefault="00DF5DB0" w:rsidP="00BF230D">
          <w:pPr>
            <w:pStyle w:val="af"/>
          </w:pPr>
          <w:r w:rsidRPr="0063082A">
            <w:fldChar w:fldCharType="begin"/>
          </w:r>
          <w:r w:rsidR="00BB22D5" w:rsidRPr="0063082A">
            <w:instrText xml:space="preserve"> PAGE   \* MERGEFORMAT </w:instrText>
          </w:r>
          <w:r w:rsidRPr="0063082A">
            <w:fldChar w:fldCharType="separate"/>
          </w:r>
          <w:r w:rsidR="00BB22D5" w:rsidRPr="0063082A">
            <w:rPr>
              <w:noProof/>
              <w:color w:val="4F81BD"/>
            </w:rPr>
            <w:t>118</w:t>
          </w:r>
          <w:r w:rsidRPr="0063082A">
            <w:rPr>
              <w:noProof/>
              <w:color w:val="4F81BD"/>
            </w:rPr>
            <w:fldChar w:fldCharType="end"/>
          </w:r>
        </w:p>
      </w:tc>
    </w:tr>
  </w:tbl>
  <w:p w:rsidR="00BB22D5" w:rsidRDefault="00BB22D5" w:rsidP="00BF230D">
    <w:pPr>
      <w:pStyle w:val="af"/>
    </w:pPr>
  </w:p>
  <w:p w:rsidR="00BB22D5" w:rsidRDefault="00BB22D5" w:rsidP="00BF230D"/>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BB22D5" w:rsidTr="00C95C89">
      <w:trPr>
        <w:trHeight w:val="964"/>
      </w:trPr>
      <w:tc>
        <w:tcPr>
          <w:tcW w:w="675" w:type="dxa"/>
          <w:tcBorders>
            <w:top w:val="single" w:sz="4" w:space="0" w:color="auto"/>
          </w:tcBorders>
        </w:tcPr>
        <w:p w:rsidR="00BB22D5" w:rsidRPr="0063082A" w:rsidRDefault="00DF5DB0" w:rsidP="00BF230D">
          <w:pPr>
            <w:pStyle w:val="af"/>
          </w:pPr>
          <w:r w:rsidRPr="0063082A">
            <w:fldChar w:fldCharType="begin"/>
          </w:r>
          <w:r w:rsidR="00BB22D5" w:rsidRPr="0063082A">
            <w:instrText xml:space="preserve"> PAGE   \* MERGEFORMAT </w:instrText>
          </w:r>
          <w:r w:rsidRPr="0063082A">
            <w:fldChar w:fldCharType="separate"/>
          </w:r>
          <w:r w:rsidR="00BB22D5" w:rsidRPr="0063082A">
            <w:rPr>
              <w:noProof/>
              <w:color w:val="4F81BD"/>
            </w:rPr>
            <w:t>118</w:t>
          </w:r>
          <w:r w:rsidRPr="0063082A">
            <w:rPr>
              <w:noProof/>
              <w:color w:val="4F81BD"/>
            </w:rPr>
            <w:fldChar w:fldCharType="end"/>
          </w:r>
        </w:p>
      </w:tc>
    </w:tr>
  </w:tbl>
  <w:p w:rsidR="00BB22D5" w:rsidRDefault="00BB22D5" w:rsidP="00BF230D">
    <w:pPr>
      <w:pStyle w:val="af"/>
    </w:pPr>
  </w:p>
  <w:p w:rsidR="00BB22D5" w:rsidRDefault="00BB22D5" w:rsidP="00BF230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D5CA1" w:rsidRDefault="00DD5CA1" w:rsidP="00BF230D">
      <w:pPr>
        <w:spacing w:after="0" w:line="240" w:lineRule="auto"/>
      </w:pPr>
      <w:r>
        <w:separator/>
      </w:r>
    </w:p>
    <w:p w:rsidR="00DD5CA1" w:rsidRDefault="00DD5CA1"/>
  </w:footnote>
  <w:footnote w:type="continuationSeparator" w:id="0">
    <w:p w:rsidR="00DD5CA1" w:rsidRDefault="00DD5CA1" w:rsidP="00BF230D">
      <w:pPr>
        <w:spacing w:after="0" w:line="240" w:lineRule="auto"/>
      </w:pPr>
      <w:r>
        <w:continuationSeparator/>
      </w:r>
    </w:p>
    <w:p w:rsidR="00DD5CA1" w:rsidRDefault="00DD5CA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22D5" w:rsidRPr="005F6678" w:rsidRDefault="00BB22D5" w:rsidP="00BF230D">
    <w:pPr>
      <w:pStyle w:val="af4"/>
      <w:numPr>
        <w:ilvl w:val="0"/>
        <w:numId w:val="0"/>
      </w:numPr>
      <w:spacing w:line="276" w:lineRule="auto"/>
      <w:jc w:val="center"/>
      <w:rPr>
        <w:rFonts w:ascii="Arial Narrow" w:hAnsi="Arial Narrow"/>
        <w:b/>
        <w:sz w:val="16"/>
      </w:rPr>
    </w:pPr>
    <w:r w:rsidRPr="005F6678">
      <w:rPr>
        <w:rFonts w:ascii="Arial Narrow" w:hAnsi="Arial Narrow"/>
        <w:b/>
        <w:sz w:val="16"/>
      </w:rPr>
      <w:t>ОБОСНОВЫВАЮЩИЕ МАТЕРИАЛЫ К СХЕМЕ ТЕПЛОСНАБЖЕНИЯ МУНИЦИПАЛЬНОГО ОБРАЗОВАНИЯ «ГОРОД КАЛУГА» ДО 2028 Г.</w:t>
    </w:r>
  </w:p>
  <w:p w:rsidR="00BB22D5" w:rsidRPr="00BF230D" w:rsidRDefault="009D18FA" w:rsidP="00BF230D">
    <w:pPr>
      <w:pStyle w:val="af4"/>
      <w:numPr>
        <w:ilvl w:val="0"/>
        <w:numId w:val="0"/>
      </w:numPr>
      <w:spacing w:line="276" w:lineRule="auto"/>
      <w:jc w:val="center"/>
      <w:rPr>
        <w:rFonts w:ascii="Arial Narrow" w:hAnsi="Arial Narrow"/>
        <w:b/>
        <w:caps/>
        <w:sz w:val="16"/>
      </w:rPr>
    </w:pPr>
    <w:r>
      <w:rPr>
        <w:rFonts w:ascii="Arial Narrow" w:hAnsi="Arial Narrow"/>
        <w:b/>
        <w:sz w:val="16"/>
      </w:rPr>
      <w:t>ГЛАВА</w:t>
    </w:r>
    <w:r w:rsidR="00BB22D5" w:rsidRPr="00351378">
      <w:rPr>
        <w:rFonts w:ascii="Arial Narrow" w:hAnsi="Arial Narrow"/>
        <w:b/>
        <w:sz w:val="16"/>
      </w:rPr>
      <w:t xml:space="preserve"> 1. СУЩЕСТВУЮЩЕЕ </w:t>
    </w:r>
    <w:r>
      <w:rPr>
        <w:rFonts w:ascii="Arial Narrow" w:hAnsi="Arial Narrow"/>
        <w:b/>
        <w:sz w:val="16"/>
      </w:rPr>
      <w:t>ПОЛОЖЕНИЕ</w:t>
    </w:r>
    <w:r w:rsidR="00BB22D5" w:rsidRPr="00351378">
      <w:rPr>
        <w:rFonts w:ascii="Arial Narrow" w:hAnsi="Arial Narrow"/>
        <w:b/>
        <w:sz w:val="16"/>
      </w:rPr>
      <w:t xml:space="preserve"> В СФЕРЕ </w:t>
    </w:r>
    <w:r w:rsidR="00BB22D5" w:rsidRPr="00351378">
      <w:rPr>
        <w:rFonts w:ascii="Arial Narrow" w:hAnsi="Arial Narrow"/>
        <w:b/>
        <w:caps/>
        <w:sz w:val="16"/>
      </w:rPr>
      <w:t>производства, передачи и потребления тепловой энергии для целей теплоснабжения</w:t>
    </w:r>
    <w:r w:rsidR="00BB22D5">
      <w:rPr>
        <w:rFonts w:ascii="Arial Narrow" w:hAnsi="Arial Narrow"/>
        <w:b/>
        <w:caps/>
        <w:sz w:val="16"/>
      </w:rPr>
      <w:t xml:space="preserve">. приложение </w:t>
    </w:r>
    <w:r w:rsidR="009965E2">
      <w:rPr>
        <w:rFonts w:ascii="Arial Narrow" w:hAnsi="Arial Narrow"/>
        <w:b/>
        <w:caps/>
        <w:sz w:val="16"/>
      </w:rPr>
      <w:t>5</w:t>
    </w:r>
    <w:r w:rsidR="00BB22D5">
      <w:rPr>
        <w:rFonts w:ascii="Arial Narrow" w:hAnsi="Arial Narrow"/>
        <w:b/>
        <w:caps/>
        <w:sz w:val="16"/>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22D5" w:rsidRPr="00351378" w:rsidRDefault="00BB22D5" w:rsidP="00D92330">
    <w:pPr>
      <w:pStyle w:val="af4"/>
      <w:numPr>
        <w:ilvl w:val="0"/>
        <w:numId w:val="0"/>
      </w:numPr>
      <w:pBdr>
        <w:bottom w:val="thickThinSmallGap" w:sz="24" w:space="1" w:color="622423"/>
      </w:pBdr>
      <w:jc w:val="center"/>
      <w:rPr>
        <w:rFonts w:ascii="Arial" w:hAnsi="Arial" w:cs="Arial"/>
        <w:sz w:val="20"/>
        <w:szCs w:val="20"/>
      </w:rPr>
    </w:pPr>
    <w:r w:rsidRPr="00351378">
      <w:rPr>
        <w:rFonts w:ascii="Arial" w:hAnsi="Arial" w:cs="Arial"/>
        <w:sz w:val="20"/>
        <w:szCs w:val="20"/>
      </w:rPr>
      <w:t>Книга 1. Существующее состояние в сфере теплоснабжения городского округа</w:t>
    </w:r>
  </w:p>
  <w:p w:rsidR="00BB22D5" w:rsidRDefault="00BB22D5" w:rsidP="00D92330">
    <w:pPr>
      <w:pStyle w:val="af4"/>
      <w:numPr>
        <w:ilvl w:val="0"/>
        <w:numId w:val="0"/>
      </w:numPr>
      <w:ind w:left="7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22D5" w:rsidRPr="00351378" w:rsidRDefault="00BB22D5" w:rsidP="00BF230D">
    <w:pPr>
      <w:pStyle w:val="af4"/>
    </w:pPr>
    <w:r w:rsidRPr="00351378">
      <w:t>Книга 1. Существующее состояние в сфере теплоснабжения городского округа</w:t>
    </w:r>
  </w:p>
  <w:p w:rsidR="00BB22D5" w:rsidRDefault="00BB22D5" w:rsidP="00BF230D">
    <w:pPr>
      <w:pStyle w:val="af4"/>
    </w:pPr>
  </w:p>
  <w:p w:rsidR="00BB22D5" w:rsidRDefault="00BB22D5" w:rsidP="00BF230D"/>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22D5" w:rsidRPr="005F6678" w:rsidRDefault="00BB22D5" w:rsidP="00BF230D">
    <w:pPr>
      <w:pStyle w:val="af4"/>
      <w:numPr>
        <w:ilvl w:val="0"/>
        <w:numId w:val="0"/>
      </w:numPr>
      <w:spacing w:line="276" w:lineRule="auto"/>
      <w:jc w:val="center"/>
      <w:rPr>
        <w:rFonts w:ascii="Arial Narrow" w:hAnsi="Arial Narrow"/>
        <w:b/>
        <w:sz w:val="16"/>
      </w:rPr>
    </w:pPr>
    <w:r w:rsidRPr="005F6678">
      <w:rPr>
        <w:rFonts w:ascii="Arial Narrow" w:hAnsi="Arial Narrow"/>
        <w:b/>
        <w:sz w:val="16"/>
      </w:rPr>
      <w:t>ОБОСНОВЫВАЮЩИЕ МАТЕРИАЛЫ К СХЕМЕ ТЕПЛОСНАБЖЕНИЯ МУНИЦИПАЛЬНОГО ОБРАЗОВАНИЯ «ГОРОД КАЛУГА» ДО 2028 Г.</w:t>
    </w:r>
  </w:p>
  <w:p w:rsidR="00BB22D5" w:rsidRPr="00BF230D" w:rsidRDefault="009D18FA" w:rsidP="00BF230D">
    <w:pPr>
      <w:pStyle w:val="af4"/>
      <w:numPr>
        <w:ilvl w:val="0"/>
        <w:numId w:val="0"/>
      </w:numPr>
      <w:spacing w:line="276" w:lineRule="auto"/>
      <w:jc w:val="center"/>
      <w:rPr>
        <w:rFonts w:ascii="Arial Narrow" w:hAnsi="Arial Narrow"/>
        <w:b/>
        <w:caps/>
        <w:sz w:val="16"/>
      </w:rPr>
    </w:pPr>
    <w:r>
      <w:rPr>
        <w:rFonts w:ascii="Arial Narrow" w:hAnsi="Arial Narrow"/>
        <w:b/>
        <w:sz w:val="16"/>
      </w:rPr>
      <w:t>ГЛАВА</w:t>
    </w:r>
    <w:r w:rsidR="00BB22D5" w:rsidRPr="00351378">
      <w:rPr>
        <w:rFonts w:ascii="Arial Narrow" w:hAnsi="Arial Narrow"/>
        <w:b/>
        <w:sz w:val="16"/>
      </w:rPr>
      <w:t xml:space="preserve"> 1. СУЩЕСТВУЮЩЕЕ </w:t>
    </w:r>
    <w:r>
      <w:rPr>
        <w:rFonts w:ascii="Arial Narrow" w:hAnsi="Arial Narrow"/>
        <w:b/>
        <w:sz w:val="16"/>
      </w:rPr>
      <w:t>ПОЛОЖЕНИЕ</w:t>
    </w:r>
    <w:r w:rsidR="00BB22D5" w:rsidRPr="00351378">
      <w:rPr>
        <w:rFonts w:ascii="Arial Narrow" w:hAnsi="Arial Narrow"/>
        <w:b/>
        <w:sz w:val="16"/>
      </w:rPr>
      <w:t xml:space="preserve"> В СФЕРЕ </w:t>
    </w:r>
    <w:r w:rsidR="00BB22D5" w:rsidRPr="00351378">
      <w:rPr>
        <w:rFonts w:ascii="Arial Narrow" w:hAnsi="Arial Narrow"/>
        <w:b/>
        <w:caps/>
        <w:sz w:val="16"/>
      </w:rPr>
      <w:t>производства, передачи и потребления тепловой энергии для целей теплоснабжения</w:t>
    </w:r>
    <w:r w:rsidR="00BB22D5">
      <w:rPr>
        <w:rFonts w:ascii="Arial Narrow" w:hAnsi="Arial Narrow"/>
        <w:b/>
        <w:caps/>
        <w:sz w:val="16"/>
      </w:rPr>
      <w:t>. приложение 4.</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22D5" w:rsidRPr="00351378" w:rsidRDefault="00BB22D5" w:rsidP="00BF230D">
    <w:pPr>
      <w:pStyle w:val="af4"/>
    </w:pPr>
    <w:r w:rsidRPr="00351378">
      <w:t>Книга 1. Существующее состояние в сфере теплоснабжения городского округа</w:t>
    </w:r>
  </w:p>
  <w:p w:rsidR="00BB22D5" w:rsidRDefault="00BB22D5" w:rsidP="00BF230D">
    <w:pPr>
      <w:pStyle w:val="af4"/>
    </w:pPr>
  </w:p>
  <w:p w:rsidR="00BB22D5" w:rsidRDefault="00BB22D5" w:rsidP="00BF230D"/>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10.65pt;height:10.65pt" o:bullet="t">
        <v:imagedata r:id="rId1" o:title="BD21298_"/>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
    <w:nsid w:val="47287F5A"/>
    <w:multiLevelType w:val="multilevel"/>
    <w:tmpl w:val="0419001F"/>
    <w:styleLink w:val="111113"/>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4">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5">
    <w:nsid w:val="699B3254"/>
    <w:multiLevelType w:val="multilevel"/>
    <w:tmpl w:val="FAE00C4A"/>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1986"/>
        </w:tabs>
        <w:ind w:left="1986" w:hanging="851"/>
      </w:pPr>
      <w:rPr>
        <w:rFonts w:hint="default"/>
      </w:rPr>
    </w:lvl>
    <w:lvl w:ilvl="2">
      <w:start w:val="1"/>
      <w:numFmt w:val="decimal"/>
      <w:pStyle w:val="3"/>
      <w:lvlText w:val="%1.%2.%3"/>
      <w:lvlJc w:val="left"/>
      <w:pPr>
        <w:tabs>
          <w:tab w:val="num" w:pos="2105"/>
        </w:tabs>
        <w:ind w:left="2105" w:hanging="1134"/>
      </w:pPr>
      <w:rPr>
        <w:rFonts w:hint="default"/>
        <w:b/>
        <w:i w:val="0"/>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6">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0"/>
  </w:num>
  <w:num w:numId="4">
    <w:abstractNumId w:val="6"/>
  </w:num>
  <w:num w:numId="5">
    <w:abstractNumId w:val="3"/>
  </w:num>
  <w:num w:numId="6">
    <w:abstractNumId w:val="1"/>
  </w:num>
  <w:num w:numId="7">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BF230D"/>
    <w:rsid w:val="00041D9D"/>
    <w:rsid w:val="00094B5F"/>
    <w:rsid w:val="00142D3B"/>
    <w:rsid w:val="0015200A"/>
    <w:rsid w:val="001D5FB0"/>
    <w:rsid w:val="001F5770"/>
    <w:rsid w:val="002365D3"/>
    <w:rsid w:val="0029009F"/>
    <w:rsid w:val="002D25ED"/>
    <w:rsid w:val="00366A2D"/>
    <w:rsid w:val="00402CE4"/>
    <w:rsid w:val="00425134"/>
    <w:rsid w:val="00440C82"/>
    <w:rsid w:val="00483A49"/>
    <w:rsid w:val="004B1555"/>
    <w:rsid w:val="004C58AC"/>
    <w:rsid w:val="005512F0"/>
    <w:rsid w:val="005E3615"/>
    <w:rsid w:val="005F655B"/>
    <w:rsid w:val="006466A3"/>
    <w:rsid w:val="006B6E78"/>
    <w:rsid w:val="006C7B70"/>
    <w:rsid w:val="0075612F"/>
    <w:rsid w:val="00790BCD"/>
    <w:rsid w:val="007E6122"/>
    <w:rsid w:val="00813852"/>
    <w:rsid w:val="008A6EC3"/>
    <w:rsid w:val="008F0575"/>
    <w:rsid w:val="0094652A"/>
    <w:rsid w:val="009965E2"/>
    <w:rsid w:val="009A3404"/>
    <w:rsid w:val="009D18FA"/>
    <w:rsid w:val="00A73455"/>
    <w:rsid w:val="00B94723"/>
    <w:rsid w:val="00BB22D5"/>
    <w:rsid w:val="00BC2A5E"/>
    <w:rsid w:val="00BF230D"/>
    <w:rsid w:val="00C51AC5"/>
    <w:rsid w:val="00C95C89"/>
    <w:rsid w:val="00CD5B43"/>
    <w:rsid w:val="00CF1FE4"/>
    <w:rsid w:val="00D001AF"/>
    <w:rsid w:val="00D92330"/>
    <w:rsid w:val="00DD5CA1"/>
    <w:rsid w:val="00DE3D00"/>
    <w:rsid w:val="00DF162A"/>
    <w:rsid w:val="00DF5DB0"/>
    <w:rsid w:val="00E02D88"/>
    <w:rsid w:val="00E40088"/>
    <w:rsid w:val="00F23959"/>
    <w:rsid w:val="00F802D2"/>
    <w:rsid w:val="00FB25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uiPriority="99"/>
    <w:lsdException w:name="footer" w:uiPriority="99"/>
    <w:lsdException w:name="caption" w:qFormat="1"/>
    <w:lsdException w:name="table of figures" w:uiPriority="99"/>
    <w:lsdException w:name="envelope address" w:uiPriority="99"/>
    <w:lsdException w:name="envelope return" w:uiPriority="99"/>
    <w:lsdException w:name="footnote reference" w:uiPriority="99"/>
    <w:lsdException w:name="macro" w:uiPriority="99"/>
    <w:lsdException w:name="Title" w:semiHidden="0" w:unhideWhenUsed="0" w:qFormat="1"/>
    <w:lsdException w:name="Closing" w:uiPriority="99"/>
    <w:lsdException w:name="Signature" w:uiPriority="99"/>
    <w:lsdException w:name="Default Paragraph Font" w:uiPriority="1"/>
    <w:lsdException w:name="Body Text" w:qFormat="1"/>
    <w:lsdException w:name="Message Header" w:uiPriority="99"/>
    <w:lsdException w:name="Subtitle" w:semiHidden="0" w:uiPriority="11" w:unhideWhenUsed="0"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3" w:uiPriority="99"/>
    <w:lsdException w:name="Block Text" w:uiPriority="99"/>
    <w:lsdException w:name="Hyperlink" w:uiPriority="99"/>
    <w:lsdException w:name="FollowedHyperlink" w:uiPriority="99"/>
    <w:lsdException w:name="Strong" w:semiHidden="0" w:uiPriority="22" w:unhideWhenUsed="0" w:qFormat="1"/>
    <w:lsdException w:name="Emphasis" w:semiHidden="0" w:unhideWhenUsed="0" w:qFormat="1"/>
    <w:lsdException w:name="Plain Text" w:uiPriority="99"/>
    <w:lsdException w:name="E-mail Signature" w:uiPriority="99"/>
    <w:lsdException w:name="HTML Top of Form" w:uiPriority="99"/>
    <w:lsdException w:name="HTML Bottom of Form" w:uiPriority="99"/>
    <w:lsdException w:name="Normal (Web)"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3" w:uiPriority="99"/>
    <w:lsdException w:name="Table Simple 3"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Grid 3" w:uiPriority="99"/>
    <w:lsdException w:name="Table Grid 4" w:uiPriority="99"/>
    <w:lsdException w:name="Table Grid 6" w:uiPriority="99"/>
    <w:lsdException w:name="Table Grid 7"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Balloon Text" w:uiPriority="99"/>
    <w:lsdException w:name="Table Grid" w:semiHidden="0" w:uiPriority="5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BF230D"/>
    <w:pPr>
      <w:spacing w:line="360" w:lineRule="auto"/>
    </w:pPr>
    <w:rPr>
      <w:rFonts w:ascii="Arial" w:hAnsi="Arial" w:cs="Arial"/>
      <w:sz w:val="24"/>
    </w:rPr>
  </w:style>
  <w:style w:type="paragraph" w:styleId="10">
    <w:name w:val="heading 1"/>
    <w:basedOn w:val="a1"/>
    <w:next w:val="a1"/>
    <w:link w:val="11"/>
    <w:qFormat/>
    <w:rsid w:val="00BF230D"/>
    <w:pPr>
      <w:keepNext/>
      <w:keepLines/>
      <w:pageBreakBefore/>
      <w:numPr>
        <w:numId w:val="1"/>
      </w:numPr>
      <w:pBdr>
        <w:top w:val="single" w:sz="48" w:space="3" w:color="FFFFFF"/>
        <w:left w:val="single" w:sz="6" w:space="3" w:color="FFFFFF"/>
        <w:bottom w:val="single" w:sz="6" w:space="3" w:color="FFFFFF"/>
      </w:pBdr>
      <w:adjustRightInd w:val="0"/>
      <w:spacing w:before="120" w:after="120" w:line="240" w:lineRule="atLeast"/>
      <w:textAlignment w:val="baseline"/>
      <w:outlineLvl w:val="0"/>
    </w:pPr>
    <w:rPr>
      <w:rFonts w:ascii="Arial Black" w:eastAsia="Microsoft YaHei" w:hAnsi="Arial Black" w:cs="Times New Roman"/>
      <w:caps/>
      <w:spacing w:val="-8"/>
      <w:kern w:val="20"/>
      <w:szCs w:val="24"/>
    </w:rPr>
  </w:style>
  <w:style w:type="paragraph" w:styleId="20">
    <w:name w:val="heading 2"/>
    <w:basedOn w:val="a1"/>
    <w:next w:val="a1"/>
    <w:link w:val="21"/>
    <w:qFormat/>
    <w:rsid w:val="00BF230D"/>
    <w:pPr>
      <w:widowControl w:val="0"/>
      <w:numPr>
        <w:ilvl w:val="1"/>
        <w:numId w:val="1"/>
      </w:numPr>
      <w:suppressAutoHyphens/>
      <w:spacing w:before="240" w:after="120" w:line="240" w:lineRule="auto"/>
      <w:jc w:val="both"/>
      <w:textAlignment w:val="baseline"/>
      <w:outlineLvl w:val="1"/>
    </w:pPr>
    <w:rPr>
      <w:rFonts w:ascii="Arial Black" w:eastAsia="Microsoft YaHei" w:hAnsi="Arial Black" w:cs="Times New Roman"/>
      <w:spacing w:val="-10"/>
      <w:kern w:val="28"/>
      <w:szCs w:val="24"/>
    </w:rPr>
  </w:style>
  <w:style w:type="paragraph" w:styleId="3">
    <w:name w:val="heading 3"/>
    <w:basedOn w:val="a1"/>
    <w:next w:val="a1"/>
    <w:link w:val="31"/>
    <w:qFormat/>
    <w:rsid w:val="00BF230D"/>
    <w:pPr>
      <w:widowControl w:val="0"/>
      <w:numPr>
        <w:ilvl w:val="2"/>
        <w:numId w:val="1"/>
      </w:numPr>
      <w:adjustRightInd w:val="0"/>
      <w:spacing w:before="240" w:after="120" w:line="240" w:lineRule="atLeast"/>
      <w:jc w:val="both"/>
      <w:textAlignment w:val="baseline"/>
      <w:outlineLvl w:val="2"/>
    </w:pPr>
    <w:rPr>
      <w:rFonts w:eastAsia="Microsoft YaHei" w:cs="Times New Roman"/>
      <w:b/>
      <w:spacing w:val="-10"/>
      <w:kern w:val="28"/>
    </w:rPr>
  </w:style>
  <w:style w:type="paragraph" w:styleId="4">
    <w:name w:val="heading 4"/>
    <w:basedOn w:val="a1"/>
    <w:next w:val="a1"/>
    <w:link w:val="40"/>
    <w:qFormat/>
    <w:rsid w:val="00BF230D"/>
    <w:pPr>
      <w:keepNext/>
      <w:keepLines/>
      <w:widowControl w:val="0"/>
      <w:numPr>
        <w:ilvl w:val="3"/>
        <w:numId w:val="1"/>
      </w:numPr>
      <w:adjustRightInd w:val="0"/>
      <w:spacing w:before="240" w:after="120" w:line="240" w:lineRule="atLeast"/>
      <w:jc w:val="both"/>
      <w:textAlignment w:val="baseline"/>
      <w:outlineLvl w:val="3"/>
    </w:pPr>
    <w:rPr>
      <w:rFonts w:eastAsia="Microsoft YaHei" w:cs="Times New Roman"/>
      <w:b/>
      <w:i/>
      <w:spacing w:val="-4"/>
      <w:kern w:val="28"/>
    </w:rPr>
  </w:style>
  <w:style w:type="paragraph" w:styleId="5">
    <w:name w:val="heading 5"/>
    <w:basedOn w:val="a1"/>
    <w:next w:val="a1"/>
    <w:link w:val="50"/>
    <w:qFormat/>
    <w:rsid w:val="00BF230D"/>
    <w:pPr>
      <w:widowControl w:val="0"/>
      <w:adjustRightInd w:val="0"/>
      <w:spacing w:before="120" w:after="120" w:line="240" w:lineRule="auto"/>
      <w:ind w:firstLine="567"/>
      <w:jc w:val="both"/>
      <w:textAlignment w:val="baseline"/>
      <w:outlineLvl w:val="4"/>
    </w:pPr>
    <w:rPr>
      <w:rFonts w:ascii="Times New Roman" w:eastAsia="Times New Roman" w:hAnsi="Times New Roman" w:cs="Times New Roman"/>
      <w:spacing w:val="-5"/>
      <w:sz w:val="28"/>
    </w:rPr>
  </w:style>
  <w:style w:type="paragraph" w:styleId="6">
    <w:name w:val="heading 6"/>
    <w:basedOn w:val="a1"/>
    <w:next w:val="a1"/>
    <w:link w:val="60"/>
    <w:qFormat/>
    <w:rsid w:val="00BF230D"/>
    <w:pPr>
      <w:keepNext/>
      <w:keepLines/>
      <w:widowControl w:val="0"/>
      <w:adjustRightInd w:val="0"/>
      <w:spacing w:before="140" w:after="120" w:line="220" w:lineRule="atLeast"/>
      <w:ind w:firstLine="567"/>
      <w:jc w:val="both"/>
      <w:textAlignment w:val="baseline"/>
      <w:outlineLvl w:val="5"/>
    </w:pPr>
    <w:rPr>
      <w:rFonts w:eastAsia="Times New Roman" w:cs="Times New Roman"/>
      <w:b/>
      <w:i/>
      <w:spacing w:val="-4"/>
      <w:kern w:val="28"/>
      <w:sz w:val="20"/>
      <w:szCs w:val="28"/>
    </w:rPr>
  </w:style>
  <w:style w:type="paragraph" w:styleId="7">
    <w:name w:val="heading 7"/>
    <w:basedOn w:val="a1"/>
    <w:next w:val="a1"/>
    <w:link w:val="70"/>
    <w:qFormat/>
    <w:rsid w:val="00BF230D"/>
    <w:pPr>
      <w:keepNext/>
      <w:keepLines/>
      <w:widowControl w:val="0"/>
      <w:adjustRightInd w:val="0"/>
      <w:spacing w:before="140" w:after="120" w:line="220" w:lineRule="atLeast"/>
      <w:ind w:firstLine="567"/>
      <w:jc w:val="both"/>
      <w:textAlignment w:val="baseline"/>
      <w:outlineLvl w:val="6"/>
    </w:pPr>
    <w:rPr>
      <w:rFonts w:eastAsia="Times New Roman" w:cs="Times New Roman"/>
      <w:b/>
      <w:spacing w:val="-4"/>
      <w:kern w:val="28"/>
      <w:sz w:val="20"/>
      <w:szCs w:val="28"/>
    </w:rPr>
  </w:style>
  <w:style w:type="paragraph" w:styleId="8">
    <w:name w:val="heading 8"/>
    <w:basedOn w:val="a1"/>
    <w:next w:val="a1"/>
    <w:link w:val="80"/>
    <w:qFormat/>
    <w:rsid w:val="00BF230D"/>
    <w:pPr>
      <w:keepNext/>
      <w:keepLines/>
      <w:widowControl w:val="0"/>
      <w:adjustRightInd w:val="0"/>
      <w:spacing w:before="140" w:after="120" w:line="220" w:lineRule="atLeast"/>
      <w:ind w:firstLine="567"/>
      <w:jc w:val="both"/>
      <w:textAlignment w:val="baseline"/>
      <w:outlineLvl w:val="7"/>
    </w:pPr>
    <w:rPr>
      <w:rFonts w:eastAsia="Times New Roman" w:cs="Times New Roman"/>
      <w:b/>
      <w:i/>
      <w:spacing w:val="-4"/>
      <w:kern w:val="28"/>
      <w:sz w:val="18"/>
      <w:szCs w:val="28"/>
    </w:rPr>
  </w:style>
  <w:style w:type="paragraph" w:styleId="9">
    <w:name w:val="heading 9"/>
    <w:basedOn w:val="a1"/>
    <w:next w:val="a1"/>
    <w:link w:val="90"/>
    <w:qFormat/>
    <w:rsid w:val="00BF230D"/>
    <w:pPr>
      <w:keepNext/>
      <w:keepLines/>
      <w:widowControl w:val="0"/>
      <w:adjustRightInd w:val="0"/>
      <w:spacing w:before="140" w:after="120" w:line="220" w:lineRule="atLeast"/>
      <w:ind w:firstLine="567"/>
      <w:jc w:val="both"/>
      <w:textAlignment w:val="baseline"/>
      <w:outlineLvl w:val="8"/>
    </w:pPr>
    <w:rPr>
      <w:rFonts w:eastAsia="Microsoft YaHei" w:cs="Times New Roman"/>
      <w:b/>
      <w:spacing w:val="-4"/>
      <w:kern w:val="28"/>
      <w:szCs w:val="28"/>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BF230D"/>
    <w:rPr>
      <w:rFonts w:ascii="Arial Black" w:eastAsia="Microsoft YaHei" w:hAnsi="Arial Black" w:cs="Times New Roman"/>
      <w:caps/>
      <w:spacing w:val="-8"/>
      <w:kern w:val="20"/>
      <w:sz w:val="24"/>
      <w:szCs w:val="24"/>
    </w:rPr>
  </w:style>
  <w:style w:type="character" w:customStyle="1" w:styleId="21">
    <w:name w:val="Заголовок 2 Знак"/>
    <w:basedOn w:val="a2"/>
    <w:link w:val="20"/>
    <w:rsid w:val="00BF230D"/>
    <w:rPr>
      <w:rFonts w:ascii="Arial Black" w:eastAsia="Microsoft YaHei" w:hAnsi="Arial Black" w:cs="Times New Roman"/>
      <w:spacing w:val="-10"/>
      <w:kern w:val="28"/>
      <w:sz w:val="24"/>
      <w:szCs w:val="24"/>
    </w:rPr>
  </w:style>
  <w:style w:type="character" w:customStyle="1" w:styleId="31">
    <w:name w:val="Заголовок 3 Знак"/>
    <w:basedOn w:val="a2"/>
    <w:link w:val="3"/>
    <w:rsid w:val="00BF230D"/>
    <w:rPr>
      <w:rFonts w:ascii="Arial" w:eastAsia="Microsoft YaHei" w:hAnsi="Arial" w:cs="Times New Roman"/>
      <w:b/>
      <w:spacing w:val="-10"/>
      <w:kern w:val="28"/>
      <w:sz w:val="24"/>
    </w:rPr>
  </w:style>
  <w:style w:type="character" w:customStyle="1" w:styleId="40">
    <w:name w:val="Заголовок 4 Знак"/>
    <w:basedOn w:val="a2"/>
    <w:link w:val="4"/>
    <w:rsid w:val="00BF230D"/>
    <w:rPr>
      <w:rFonts w:ascii="Arial" w:eastAsia="Microsoft YaHei" w:hAnsi="Arial" w:cs="Times New Roman"/>
      <w:b/>
      <w:i/>
      <w:spacing w:val="-4"/>
      <w:kern w:val="28"/>
      <w:sz w:val="24"/>
    </w:rPr>
  </w:style>
  <w:style w:type="character" w:customStyle="1" w:styleId="50">
    <w:name w:val="Заголовок 5 Знак"/>
    <w:basedOn w:val="a2"/>
    <w:link w:val="5"/>
    <w:rsid w:val="00BF230D"/>
    <w:rPr>
      <w:rFonts w:ascii="Times New Roman" w:eastAsia="Times New Roman" w:hAnsi="Times New Roman" w:cs="Times New Roman"/>
      <w:spacing w:val="-5"/>
      <w:sz w:val="28"/>
    </w:rPr>
  </w:style>
  <w:style w:type="character" w:customStyle="1" w:styleId="60">
    <w:name w:val="Заголовок 6 Знак"/>
    <w:basedOn w:val="a2"/>
    <w:link w:val="6"/>
    <w:rsid w:val="00BF230D"/>
    <w:rPr>
      <w:rFonts w:ascii="Arial" w:eastAsia="Times New Roman" w:hAnsi="Arial" w:cs="Times New Roman"/>
      <w:b/>
      <w:i/>
      <w:spacing w:val="-4"/>
      <w:kern w:val="28"/>
      <w:sz w:val="20"/>
      <w:szCs w:val="28"/>
    </w:rPr>
  </w:style>
  <w:style w:type="character" w:customStyle="1" w:styleId="70">
    <w:name w:val="Заголовок 7 Знак"/>
    <w:basedOn w:val="a2"/>
    <w:link w:val="7"/>
    <w:rsid w:val="00BF230D"/>
    <w:rPr>
      <w:rFonts w:ascii="Arial" w:eastAsia="Times New Roman" w:hAnsi="Arial" w:cs="Times New Roman"/>
      <w:b/>
      <w:spacing w:val="-4"/>
      <w:kern w:val="28"/>
      <w:sz w:val="20"/>
      <w:szCs w:val="28"/>
    </w:rPr>
  </w:style>
  <w:style w:type="character" w:customStyle="1" w:styleId="80">
    <w:name w:val="Заголовок 8 Знак"/>
    <w:basedOn w:val="a2"/>
    <w:link w:val="8"/>
    <w:rsid w:val="00BF230D"/>
    <w:rPr>
      <w:rFonts w:ascii="Arial" w:eastAsia="Times New Roman" w:hAnsi="Arial" w:cs="Times New Roman"/>
      <w:b/>
      <w:i/>
      <w:spacing w:val="-4"/>
      <w:kern w:val="28"/>
      <w:sz w:val="18"/>
      <w:szCs w:val="28"/>
    </w:rPr>
  </w:style>
  <w:style w:type="character" w:customStyle="1" w:styleId="90">
    <w:name w:val="Заголовок 9 Знак"/>
    <w:basedOn w:val="a2"/>
    <w:link w:val="9"/>
    <w:rsid w:val="00BF230D"/>
    <w:rPr>
      <w:rFonts w:ascii="Arial" w:eastAsia="Microsoft YaHei" w:hAnsi="Arial" w:cs="Times New Roman"/>
      <w:b/>
      <w:spacing w:val="-4"/>
      <w:kern w:val="28"/>
      <w:sz w:val="24"/>
      <w:szCs w:val="28"/>
    </w:rPr>
  </w:style>
  <w:style w:type="numbering" w:customStyle="1" w:styleId="12">
    <w:name w:val="Нет списка1"/>
    <w:next w:val="a4"/>
    <w:uiPriority w:val="99"/>
    <w:semiHidden/>
    <w:unhideWhenUsed/>
    <w:rsid w:val="00BF230D"/>
  </w:style>
  <w:style w:type="paragraph" w:styleId="a5">
    <w:name w:val="Balloon Text"/>
    <w:basedOn w:val="a1"/>
    <w:link w:val="a6"/>
    <w:uiPriority w:val="99"/>
    <w:rsid w:val="00BF230D"/>
    <w:pPr>
      <w:widowControl w:val="0"/>
      <w:adjustRightInd w:val="0"/>
      <w:spacing w:before="120" w:after="120" w:line="240" w:lineRule="auto"/>
      <w:ind w:firstLine="567"/>
      <w:jc w:val="both"/>
      <w:textAlignment w:val="baseline"/>
    </w:pPr>
    <w:rPr>
      <w:rFonts w:ascii="Tahoma" w:eastAsia="Times New Roman" w:hAnsi="Tahoma" w:cs="Tahoma"/>
      <w:spacing w:val="-5"/>
      <w:sz w:val="16"/>
      <w:szCs w:val="16"/>
      <w:lang w:val="en-US"/>
    </w:rPr>
  </w:style>
  <w:style w:type="character" w:customStyle="1" w:styleId="a6">
    <w:name w:val="Текст выноски Знак"/>
    <w:basedOn w:val="a2"/>
    <w:link w:val="a5"/>
    <w:uiPriority w:val="99"/>
    <w:rsid w:val="00BF230D"/>
    <w:rPr>
      <w:rFonts w:ascii="Tahoma" w:eastAsia="Times New Roman" w:hAnsi="Tahoma" w:cs="Tahoma"/>
      <w:spacing w:val="-5"/>
      <w:sz w:val="16"/>
      <w:szCs w:val="16"/>
      <w:lang w:val="en-US"/>
    </w:rPr>
  </w:style>
  <w:style w:type="paragraph" w:customStyle="1" w:styleId="13">
    <w:name w:val="Для таблицы (приложения 1)"/>
    <w:basedOn w:val="a1"/>
    <w:qFormat/>
    <w:rsid w:val="00BF230D"/>
    <w:pPr>
      <w:widowControl w:val="0"/>
      <w:adjustRightInd w:val="0"/>
      <w:spacing w:after="0" w:line="240" w:lineRule="atLeast"/>
      <w:textAlignment w:val="baseline"/>
    </w:pPr>
    <w:rPr>
      <w:rFonts w:eastAsia="Times New Roman" w:cs="Times New Roman"/>
      <w:bCs/>
      <w:color w:val="000000"/>
      <w:spacing w:val="-5"/>
      <w:sz w:val="18"/>
    </w:rPr>
  </w:style>
  <w:style w:type="paragraph" w:styleId="22">
    <w:name w:val="List 2"/>
    <w:basedOn w:val="a1"/>
    <w:link w:val="23"/>
    <w:rsid w:val="00BF230D"/>
    <w:pPr>
      <w:widowControl w:val="0"/>
      <w:adjustRightInd w:val="0"/>
      <w:spacing w:before="120" w:after="120" w:line="240" w:lineRule="auto"/>
      <w:ind w:left="566" w:hanging="283"/>
      <w:contextualSpacing/>
      <w:jc w:val="both"/>
      <w:textAlignment w:val="baseline"/>
    </w:pPr>
    <w:rPr>
      <w:rFonts w:ascii="Times New Roman" w:eastAsia="Times New Roman" w:hAnsi="Times New Roman" w:cs="Times New Roman"/>
      <w:spacing w:val="-5"/>
      <w:sz w:val="28"/>
    </w:rPr>
  </w:style>
  <w:style w:type="character" w:customStyle="1" w:styleId="23">
    <w:name w:val="Список 2 Знак"/>
    <w:link w:val="22"/>
    <w:rsid w:val="00BF230D"/>
    <w:rPr>
      <w:rFonts w:ascii="Times New Roman" w:eastAsia="Times New Roman" w:hAnsi="Times New Roman" w:cs="Times New Roman"/>
      <w:spacing w:val="-5"/>
      <w:sz w:val="28"/>
    </w:rPr>
  </w:style>
  <w:style w:type="paragraph" w:styleId="a7">
    <w:name w:val="Title"/>
    <w:basedOn w:val="a1"/>
    <w:next w:val="a1"/>
    <w:link w:val="a8"/>
    <w:qFormat/>
    <w:rsid w:val="00BF230D"/>
    <w:pPr>
      <w:keepNext/>
      <w:keepLines/>
      <w:widowControl w:val="0"/>
      <w:adjustRightInd w:val="0"/>
      <w:spacing w:before="220" w:after="60" w:line="240" w:lineRule="auto"/>
      <w:jc w:val="center"/>
      <w:textAlignment w:val="baseline"/>
    </w:pPr>
    <w:rPr>
      <w:rFonts w:ascii="Times New Roman" w:eastAsia="Times New Roman" w:hAnsi="Times New Roman" w:cs="Times New Roman"/>
      <w:b/>
      <w:caps/>
      <w:spacing w:val="-30"/>
      <w:sz w:val="32"/>
      <w:szCs w:val="28"/>
    </w:rPr>
  </w:style>
  <w:style w:type="character" w:customStyle="1" w:styleId="a8">
    <w:name w:val="Название Знак"/>
    <w:basedOn w:val="a2"/>
    <w:link w:val="a7"/>
    <w:rsid w:val="00BF230D"/>
    <w:rPr>
      <w:rFonts w:ascii="Times New Roman" w:eastAsia="Times New Roman" w:hAnsi="Times New Roman" w:cs="Times New Roman"/>
      <w:b/>
      <w:caps/>
      <w:spacing w:val="-30"/>
      <w:sz w:val="32"/>
      <w:szCs w:val="28"/>
    </w:rPr>
  </w:style>
  <w:style w:type="character" w:styleId="a9">
    <w:name w:val="annotation reference"/>
    <w:semiHidden/>
    <w:rsid w:val="00BF230D"/>
    <w:rPr>
      <w:rFonts w:ascii="Arial" w:hAnsi="Arial"/>
      <w:sz w:val="16"/>
    </w:rPr>
  </w:style>
  <w:style w:type="paragraph" w:styleId="aa">
    <w:name w:val="annotation text"/>
    <w:basedOn w:val="a1"/>
    <w:link w:val="ab"/>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b">
    <w:name w:val="Текст примечания Знак"/>
    <w:basedOn w:val="a2"/>
    <w:link w:val="aa"/>
    <w:rsid w:val="00BF230D"/>
    <w:rPr>
      <w:rFonts w:ascii="Arial" w:eastAsia="Times New Roman" w:hAnsi="Arial" w:cs="Times New Roman"/>
      <w:spacing w:val="-5"/>
      <w:sz w:val="16"/>
      <w:szCs w:val="20"/>
      <w:lang w:val="en-US"/>
    </w:rPr>
  </w:style>
  <w:style w:type="character" w:styleId="ac">
    <w:name w:val="endnote reference"/>
    <w:semiHidden/>
    <w:rsid w:val="00BF230D"/>
    <w:rPr>
      <w:vertAlign w:val="superscript"/>
    </w:rPr>
  </w:style>
  <w:style w:type="paragraph" w:styleId="ad">
    <w:name w:val="endnote text"/>
    <w:basedOn w:val="a1"/>
    <w:link w:val="ae"/>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e">
    <w:name w:val="Текст концевой сноски Знак"/>
    <w:basedOn w:val="a2"/>
    <w:link w:val="ad"/>
    <w:semiHidden/>
    <w:rsid w:val="00BF230D"/>
    <w:rPr>
      <w:rFonts w:ascii="Arial" w:eastAsia="Times New Roman" w:hAnsi="Arial" w:cs="Times New Roman"/>
      <w:spacing w:val="-5"/>
      <w:sz w:val="16"/>
      <w:szCs w:val="20"/>
      <w:lang w:val="en-US"/>
    </w:rPr>
  </w:style>
  <w:style w:type="paragraph" w:styleId="af">
    <w:name w:val="footer"/>
    <w:aliases w:val=" Знак1"/>
    <w:basedOn w:val="a1"/>
    <w:link w:val="af0"/>
    <w:uiPriority w:val="99"/>
    <w:rsid w:val="00BF230D"/>
    <w:pPr>
      <w:keepLines/>
      <w:widowControl w:val="0"/>
      <w:pBdr>
        <w:top w:val="thinThickSmallGap" w:sz="24" w:space="0" w:color="622423"/>
      </w:pBdr>
      <w:tabs>
        <w:tab w:val="left" w:pos="6379"/>
        <w:tab w:val="right" w:pos="14601"/>
      </w:tabs>
      <w:adjustRightInd w:val="0"/>
      <w:spacing w:before="120" w:after="120" w:line="190" w:lineRule="atLeast"/>
      <w:jc w:val="both"/>
      <w:textAlignment w:val="baseline"/>
    </w:pPr>
    <w:rPr>
      <w:rFonts w:ascii="Cambria" w:eastAsia="Microsoft YaHei" w:hAnsi="Cambria" w:cs="Times New Roman"/>
      <w:caps/>
      <w:spacing w:val="-5"/>
      <w:sz w:val="12"/>
      <w:szCs w:val="12"/>
    </w:rPr>
  </w:style>
  <w:style w:type="character" w:customStyle="1" w:styleId="af0">
    <w:name w:val="Нижний колонтитул Знак"/>
    <w:aliases w:val=" Знак1 Знак"/>
    <w:basedOn w:val="a2"/>
    <w:link w:val="af"/>
    <w:uiPriority w:val="99"/>
    <w:rsid w:val="00BF230D"/>
    <w:rPr>
      <w:rFonts w:ascii="Cambria" w:eastAsia="Microsoft YaHei" w:hAnsi="Cambria" w:cs="Times New Roman"/>
      <w:caps/>
      <w:spacing w:val="-5"/>
      <w:sz w:val="12"/>
      <w:szCs w:val="12"/>
    </w:rPr>
  </w:style>
  <w:style w:type="character" w:styleId="af1">
    <w:name w:val="footnote reference"/>
    <w:uiPriority w:val="99"/>
    <w:semiHidden/>
    <w:rsid w:val="00BF230D"/>
    <w:rPr>
      <w:vertAlign w:val="superscript"/>
    </w:rPr>
  </w:style>
  <w:style w:type="paragraph" w:styleId="af2">
    <w:name w:val="footnote text"/>
    <w:basedOn w:val="a1"/>
    <w:link w:val="af3"/>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f3">
    <w:name w:val="Текст сноски Знак"/>
    <w:basedOn w:val="a2"/>
    <w:link w:val="af2"/>
    <w:semiHidden/>
    <w:rsid w:val="00BF230D"/>
    <w:rPr>
      <w:rFonts w:ascii="Arial" w:eastAsia="Times New Roman" w:hAnsi="Arial" w:cs="Times New Roman"/>
      <w:spacing w:val="-5"/>
      <w:sz w:val="16"/>
      <w:szCs w:val="20"/>
      <w:lang w:val="en-US"/>
    </w:rPr>
  </w:style>
  <w:style w:type="paragraph" w:styleId="af4">
    <w:name w:val="header"/>
    <w:basedOn w:val="1"/>
    <w:link w:val="af5"/>
    <w:uiPriority w:val="99"/>
    <w:rsid w:val="00BF230D"/>
  </w:style>
  <w:style w:type="character" w:customStyle="1" w:styleId="af5">
    <w:name w:val="Верхний колонтитул Знак"/>
    <w:basedOn w:val="a2"/>
    <w:link w:val="af4"/>
    <w:uiPriority w:val="99"/>
    <w:rsid w:val="00BF230D"/>
    <w:rPr>
      <w:rFonts w:ascii="Times New Roman" w:eastAsia="Times New Roman" w:hAnsi="Times New Roman" w:cs="Times New Roman"/>
      <w:sz w:val="24"/>
      <w:szCs w:val="24"/>
    </w:rPr>
  </w:style>
  <w:style w:type="paragraph" w:styleId="14">
    <w:name w:val="index 1"/>
    <w:basedOn w:val="a1"/>
    <w:autoRedefine/>
    <w:semiHidden/>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paragraph" w:styleId="24">
    <w:name w:val="index 2"/>
    <w:basedOn w:val="a1"/>
    <w:autoRedefine/>
    <w:semiHidden/>
    <w:rsid w:val="00BF230D"/>
    <w:pPr>
      <w:widowControl w:val="0"/>
      <w:adjustRightInd w:val="0"/>
      <w:spacing w:before="120" w:after="120" w:line="240" w:lineRule="auto"/>
      <w:ind w:left="720" w:firstLine="567"/>
      <w:jc w:val="both"/>
      <w:textAlignment w:val="baseline"/>
    </w:pPr>
    <w:rPr>
      <w:rFonts w:eastAsia="Microsoft YaHei" w:cs="Times New Roman"/>
      <w:spacing w:val="-5"/>
    </w:rPr>
  </w:style>
  <w:style w:type="paragraph" w:styleId="32">
    <w:name w:val="index 3"/>
    <w:basedOn w:val="a1"/>
    <w:autoRedefine/>
    <w:semiHidden/>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paragraph" w:styleId="41">
    <w:name w:val="index 4"/>
    <w:basedOn w:val="a1"/>
    <w:autoRedefine/>
    <w:semiHidden/>
    <w:rsid w:val="00BF230D"/>
    <w:pPr>
      <w:widowControl w:val="0"/>
      <w:adjustRightInd w:val="0"/>
      <w:spacing w:before="120" w:after="120" w:line="240" w:lineRule="auto"/>
      <w:ind w:left="1440" w:firstLine="567"/>
      <w:jc w:val="both"/>
      <w:textAlignment w:val="baseline"/>
    </w:pPr>
    <w:rPr>
      <w:rFonts w:eastAsia="Microsoft YaHei" w:cs="Times New Roman"/>
      <w:spacing w:val="-5"/>
    </w:rPr>
  </w:style>
  <w:style w:type="paragraph" w:styleId="51">
    <w:name w:val="index 5"/>
    <w:basedOn w:val="a1"/>
    <w:autoRedefine/>
    <w:semiHidden/>
    <w:rsid w:val="00BF230D"/>
    <w:pPr>
      <w:widowControl w:val="0"/>
      <w:adjustRightInd w:val="0"/>
      <w:spacing w:before="120" w:after="120" w:line="240" w:lineRule="auto"/>
      <w:ind w:left="1800" w:firstLine="567"/>
      <w:jc w:val="both"/>
      <w:textAlignment w:val="baseline"/>
    </w:pPr>
    <w:rPr>
      <w:rFonts w:eastAsia="Microsoft YaHei" w:cs="Times New Roman"/>
      <w:spacing w:val="-5"/>
    </w:rPr>
  </w:style>
  <w:style w:type="paragraph" w:styleId="af6">
    <w:name w:val="index heading"/>
    <w:basedOn w:val="a1"/>
    <w:next w:val="14"/>
    <w:semiHidden/>
    <w:rsid w:val="00BF230D"/>
    <w:pPr>
      <w:widowControl w:val="0"/>
      <w:adjustRightInd w:val="0"/>
      <w:spacing w:before="120" w:after="120" w:line="480" w:lineRule="atLeast"/>
      <w:ind w:firstLine="567"/>
      <w:jc w:val="both"/>
      <w:textAlignment w:val="baseline"/>
    </w:pPr>
    <w:rPr>
      <w:rFonts w:ascii="Arial Black" w:eastAsia="Microsoft YaHei" w:hAnsi="Arial Black" w:cs="Times New Roman"/>
      <w:spacing w:val="-5"/>
    </w:rPr>
  </w:style>
  <w:style w:type="character" w:styleId="af7">
    <w:name w:val="line number"/>
    <w:rsid w:val="00BF230D"/>
    <w:rPr>
      <w:sz w:val="18"/>
    </w:rPr>
  </w:style>
  <w:style w:type="paragraph" w:styleId="af8">
    <w:name w:val="List"/>
    <w:basedOn w:val="a1"/>
    <w:link w:val="af9"/>
    <w:rsid w:val="00BF230D"/>
    <w:pPr>
      <w:widowControl w:val="0"/>
      <w:adjustRightInd w:val="0"/>
      <w:spacing w:before="120" w:after="120" w:line="240" w:lineRule="auto"/>
      <w:jc w:val="both"/>
      <w:textAlignment w:val="baseline"/>
    </w:pPr>
    <w:rPr>
      <w:rFonts w:ascii="Times New Roman" w:eastAsia="Times New Roman" w:hAnsi="Times New Roman" w:cs="Times New Roman"/>
      <w:spacing w:val="-5"/>
      <w:sz w:val="20"/>
    </w:rPr>
  </w:style>
  <w:style w:type="character" w:customStyle="1" w:styleId="af9">
    <w:name w:val="Список Знак"/>
    <w:link w:val="af8"/>
    <w:rsid w:val="00BF230D"/>
    <w:rPr>
      <w:rFonts w:ascii="Times New Roman" w:eastAsia="Times New Roman" w:hAnsi="Times New Roman" w:cs="Times New Roman"/>
      <w:spacing w:val="-5"/>
      <w:sz w:val="20"/>
    </w:rPr>
  </w:style>
  <w:style w:type="character" w:styleId="afa">
    <w:name w:val="page number"/>
    <w:rsid w:val="00BF230D"/>
    <w:rPr>
      <w:rFonts w:ascii="Arial Black" w:hAnsi="Arial Black"/>
      <w:spacing w:val="-10"/>
      <w:sz w:val="18"/>
    </w:rPr>
  </w:style>
  <w:style w:type="paragraph" w:styleId="afb">
    <w:name w:val="table of authorities"/>
    <w:basedOn w:val="a1"/>
    <w:semiHidden/>
    <w:rsid w:val="00BF230D"/>
    <w:pPr>
      <w:widowControl w:val="0"/>
      <w:tabs>
        <w:tab w:val="right" w:leader="dot" w:pos="7560"/>
      </w:tabs>
      <w:adjustRightInd w:val="0"/>
      <w:spacing w:before="120" w:after="120" w:line="240" w:lineRule="auto"/>
      <w:ind w:left="1440" w:hanging="360"/>
      <w:jc w:val="both"/>
      <w:textAlignment w:val="baseline"/>
    </w:pPr>
    <w:rPr>
      <w:rFonts w:eastAsia="Microsoft YaHei" w:cs="Times New Roman"/>
      <w:spacing w:val="-5"/>
    </w:rPr>
  </w:style>
  <w:style w:type="paragraph" w:styleId="afc">
    <w:name w:val="toa heading"/>
    <w:basedOn w:val="a1"/>
    <w:next w:val="afb"/>
    <w:semiHidden/>
    <w:rsid w:val="00BF230D"/>
    <w:pPr>
      <w:keepNext/>
      <w:widowControl w:val="0"/>
      <w:adjustRightInd w:val="0"/>
      <w:spacing w:before="120" w:after="120" w:line="480" w:lineRule="atLeast"/>
      <w:ind w:firstLine="567"/>
      <w:jc w:val="both"/>
      <w:textAlignment w:val="baseline"/>
    </w:pPr>
    <w:rPr>
      <w:rFonts w:ascii="Arial Black" w:eastAsia="Microsoft YaHei" w:hAnsi="Arial Black" w:cs="Times New Roman"/>
      <w:b/>
      <w:spacing w:val="-10"/>
      <w:kern w:val="28"/>
    </w:rPr>
  </w:style>
  <w:style w:type="paragraph" w:styleId="42">
    <w:name w:val="toc 4"/>
    <w:basedOn w:val="a1"/>
    <w:autoRedefine/>
    <w:uiPriority w:val="39"/>
    <w:rsid w:val="00BF230D"/>
    <w:pPr>
      <w:widowControl w:val="0"/>
      <w:adjustRightInd w:val="0"/>
      <w:spacing w:after="0" w:line="240" w:lineRule="auto"/>
      <w:ind w:left="660" w:firstLine="567"/>
      <w:textAlignment w:val="baseline"/>
    </w:pPr>
    <w:rPr>
      <w:rFonts w:ascii="Calibri" w:eastAsia="Microsoft YaHei" w:hAnsi="Calibri" w:cs="Calibri"/>
      <w:spacing w:val="-5"/>
      <w:sz w:val="20"/>
      <w:szCs w:val="20"/>
    </w:rPr>
  </w:style>
  <w:style w:type="paragraph" w:styleId="52">
    <w:name w:val="toc 5"/>
    <w:basedOn w:val="a1"/>
    <w:autoRedefine/>
    <w:uiPriority w:val="39"/>
    <w:rsid w:val="00BF230D"/>
    <w:pPr>
      <w:widowControl w:val="0"/>
      <w:adjustRightInd w:val="0"/>
      <w:spacing w:after="0" w:line="240" w:lineRule="auto"/>
      <w:ind w:left="880" w:firstLine="567"/>
      <w:textAlignment w:val="baseline"/>
    </w:pPr>
    <w:rPr>
      <w:rFonts w:ascii="Calibri" w:eastAsia="Microsoft YaHei" w:hAnsi="Calibri" w:cs="Calibri"/>
      <w:spacing w:val="-5"/>
      <w:sz w:val="20"/>
      <w:szCs w:val="20"/>
    </w:rPr>
  </w:style>
  <w:style w:type="paragraph" w:styleId="61">
    <w:name w:val="toc 6"/>
    <w:basedOn w:val="a1"/>
    <w:next w:val="a1"/>
    <w:autoRedefine/>
    <w:uiPriority w:val="39"/>
    <w:rsid w:val="00BF230D"/>
    <w:pPr>
      <w:widowControl w:val="0"/>
      <w:adjustRightInd w:val="0"/>
      <w:spacing w:after="0" w:line="240" w:lineRule="auto"/>
      <w:ind w:left="1100" w:firstLine="567"/>
      <w:textAlignment w:val="baseline"/>
    </w:pPr>
    <w:rPr>
      <w:rFonts w:ascii="Calibri" w:eastAsia="Microsoft YaHei" w:hAnsi="Calibri" w:cs="Calibri"/>
      <w:spacing w:val="-5"/>
      <w:sz w:val="20"/>
      <w:szCs w:val="20"/>
    </w:rPr>
  </w:style>
  <w:style w:type="paragraph" w:styleId="71">
    <w:name w:val="toc 7"/>
    <w:basedOn w:val="a1"/>
    <w:next w:val="a1"/>
    <w:autoRedefine/>
    <w:uiPriority w:val="39"/>
    <w:rsid w:val="00BF230D"/>
    <w:pPr>
      <w:widowControl w:val="0"/>
      <w:adjustRightInd w:val="0"/>
      <w:spacing w:after="0" w:line="240" w:lineRule="auto"/>
      <w:ind w:left="1320" w:firstLine="567"/>
      <w:textAlignment w:val="baseline"/>
    </w:pPr>
    <w:rPr>
      <w:rFonts w:ascii="Calibri" w:eastAsia="Microsoft YaHei" w:hAnsi="Calibri" w:cs="Calibri"/>
      <w:spacing w:val="-5"/>
      <w:sz w:val="20"/>
      <w:szCs w:val="20"/>
    </w:rPr>
  </w:style>
  <w:style w:type="paragraph" w:styleId="81">
    <w:name w:val="toc 8"/>
    <w:basedOn w:val="a1"/>
    <w:next w:val="a1"/>
    <w:autoRedefine/>
    <w:uiPriority w:val="39"/>
    <w:rsid w:val="00BF230D"/>
    <w:pPr>
      <w:widowControl w:val="0"/>
      <w:adjustRightInd w:val="0"/>
      <w:spacing w:after="0" w:line="240" w:lineRule="auto"/>
      <w:ind w:left="1540" w:firstLine="567"/>
      <w:textAlignment w:val="baseline"/>
    </w:pPr>
    <w:rPr>
      <w:rFonts w:ascii="Calibri" w:eastAsia="Microsoft YaHei" w:hAnsi="Calibri" w:cs="Calibri"/>
      <w:spacing w:val="-5"/>
      <w:sz w:val="20"/>
      <w:szCs w:val="20"/>
    </w:rPr>
  </w:style>
  <w:style w:type="paragraph" w:styleId="91">
    <w:name w:val="toc 9"/>
    <w:basedOn w:val="a1"/>
    <w:next w:val="a1"/>
    <w:autoRedefine/>
    <w:uiPriority w:val="39"/>
    <w:rsid w:val="00BF230D"/>
    <w:pPr>
      <w:widowControl w:val="0"/>
      <w:adjustRightInd w:val="0"/>
      <w:spacing w:after="0" w:line="240" w:lineRule="auto"/>
      <w:ind w:left="1760" w:firstLine="567"/>
      <w:textAlignment w:val="baseline"/>
    </w:pPr>
    <w:rPr>
      <w:rFonts w:ascii="Calibri" w:eastAsia="Microsoft YaHei" w:hAnsi="Calibri" w:cs="Calibri"/>
      <w:spacing w:val="-5"/>
      <w:sz w:val="20"/>
      <w:szCs w:val="20"/>
    </w:rPr>
  </w:style>
  <w:style w:type="paragraph" w:styleId="afd">
    <w:name w:val="Document Map"/>
    <w:basedOn w:val="a1"/>
    <w:link w:val="afe"/>
    <w:semiHidden/>
    <w:rsid w:val="00BF230D"/>
    <w:pPr>
      <w:widowControl w:val="0"/>
      <w:shd w:val="clear" w:color="auto" w:fill="000080"/>
      <w:adjustRightInd w:val="0"/>
      <w:spacing w:before="120" w:after="120" w:line="240" w:lineRule="auto"/>
      <w:ind w:firstLine="567"/>
      <w:jc w:val="both"/>
      <w:textAlignment w:val="baseline"/>
    </w:pPr>
    <w:rPr>
      <w:rFonts w:ascii="Tahoma" w:eastAsia="Microsoft YaHei" w:hAnsi="Tahoma" w:cs="Times New Roman"/>
      <w:spacing w:val="-5"/>
    </w:rPr>
  </w:style>
  <w:style w:type="character" w:customStyle="1" w:styleId="afe">
    <w:name w:val="Схема документа Знак"/>
    <w:basedOn w:val="a2"/>
    <w:link w:val="afd"/>
    <w:semiHidden/>
    <w:rsid w:val="00BF230D"/>
    <w:rPr>
      <w:rFonts w:ascii="Tahoma" w:eastAsia="Microsoft YaHei" w:hAnsi="Tahoma" w:cs="Times New Roman"/>
      <w:spacing w:val="-5"/>
      <w:shd w:val="clear" w:color="auto" w:fill="000080"/>
    </w:rPr>
  </w:style>
  <w:style w:type="table" w:styleId="aff">
    <w:name w:val="Table Grid"/>
    <w:basedOn w:val="a3"/>
    <w:uiPriority w:val="59"/>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0">
    <w:name w:val="рисунок Знак"/>
    <w:link w:val="aff1"/>
    <w:rsid w:val="00BF230D"/>
    <w:rPr>
      <w:lang w:eastAsia="ru-RU"/>
    </w:rPr>
  </w:style>
  <w:style w:type="paragraph" w:customStyle="1" w:styleId="aff1">
    <w:name w:val="рисунок"/>
    <w:basedOn w:val="a1"/>
    <w:next w:val="a1"/>
    <w:link w:val="aff0"/>
    <w:semiHidden/>
    <w:rsid w:val="00BF230D"/>
    <w:pPr>
      <w:keepNext/>
      <w:spacing w:before="120" w:after="120"/>
      <w:ind w:firstLine="567"/>
      <w:jc w:val="center"/>
    </w:pPr>
    <w:rPr>
      <w:lang w:eastAsia="ru-RU"/>
    </w:rPr>
  </w:style>
  <w:style w:type="paragraph" w:customStyle="1" w:styleId="0">
    <w:name w:val="Заголовок 0"/>
    <w:basedOn w:val="10"/>
    <w:rsid w:val="00BF230D"/>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rsid w:val="00BF230D"/>
  </w:style>
  <w:style w:type="table" w:customStyle="1" w:styleId="TableGrid1">
    <w:name w:val="Table Grid1"/>
    <w:basedOn w:val="a3"/>
    <w:next w:val="aff"/>
    <w:rsid w:val="00BF230D"/>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BF230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BF230D"/>
    <w:pPr>
      <w:keepNext/>
      <w:keepLines/>
      <w:spacing w:before="80" w:after="80"/>
      <w:ind w:firstLine="567"/>
    </w:pPr>
    <w:rPr>
      <w:rFonts w:ascii="Times New Roman" w:eastAsia="Times New Roman" w:hAnsi="Times New Roman" w:cs="Times New Roman"/>
      <w:sz w:val="20"/>
      <w:szCs w:val="20"/>
      <w:lang w:eastAsia="ru-RU"/>
    </w:rPr>
  </w:style>
  <w:style w:type="character" w:customStyle="1" w:styleId="aff4">
    <w:name w:val="Заголовок таблицы Знак"/>
    <w:link w:val="aff3"/>
    <w:rsid w:val="00BF230D"/>
    <w:rPr>
      <w:rFonts w:ascii="Times New Roman" w:eastAsia="Times New Roman" w:hAnsi="Times New Roman" w:cs="Times New Roman"/>
      <w:sz w:val="20"/>
      <w:szCs w:val="20"/>
      <w:lang w:eastAsia="ru-RU"/>
    </w:rPr>
  </w:style>
  <w:style w:type="paragraph" w:styleId="aff5">
    <w:name w:val="TOC Heading"/>
    <w:basedOn w:val="10"/>
    <w:next w:val="a1"/>
    <w:uiPriority w:val="39"/>
    <w:unhideWhenUsed/>
    <w:qFormat/>
    <w:rsid w:val="00BF230D"/>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rsid w:val="00BF230D"/>
    <w:pPr>
      <w:widowControl w:val="0"/>
      <w:numPr>
        <w:numId w:val="3"/>
      </w:numPr>
      <w:adjustRightInd w:val="0"/>
      <w:spacing w:before="120" w:after="120" w:line="240" w:lineRule="auto"/>
      <w:contextualSpacing/>
      <w:jc w:val="both"/>
      <w:textAlignment w:val="baseline"/>
    </w:pPr>
    <w:rPr>
      <w:rFonts w:eastAsia="Microsoft YaHei" w:cs="Times New Roman"/>
      <w:spacing w:val="-5"/>
    </w:r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link w:val="aff7"/>
    <w:rsid w:val="001D5FB0"/>
    <w:rPr>
      <w:rFonts w:ascii="Arial Narrow" w:eastAsia="Microsoft YaHei" w:hAnsi="Arial Narrow" w:cs="Arial"/>
      <w:b/>
      <w:bCs/>
      <w:spacing w:val="-5"/>
      <w:szCs w:val="18"/>
    </w:rPr>
  </w:style>
  <w:style w:type="character" w:styleId="aff8">
    <w:name w:val="Emphasis"/>
    <w:qFormat/>
    <w:rsid w:val="00BF230D"/>
    <w:rPr>
      <w:rFonts w:ascii="Arial Black" w:hAnsi="Arial Black"/>
      <w:spacing w:val="-4"/>
      <w:sz w:val="18"/>
    </w:rPr>
  </w:style>
  <w:style w:type="paragraph" w:styleId="33">
    <w:name w:val="List 3"/>
    <w:basedOn w:val="af8"/>
    <w:rsid w:val="00BF230D"/>
    <w:pPr>
      <w:ind w:left="2160"/>
    </w:pPr>
  </w:style>
  <w:style w:type="paragraph" w:styleId="43">
    <w:name w:val="List 4"/>
    <w:basedOn w:val="af8"/>
    <w:rsid w:val="00BF230D"/>
    <w:pPr>
      <w:ind w:left="2520"/>
    </w:pPr>
  </w:style>
  <w:style w:type="paragraph" w:styleId="54">
    <w:name w:val="List 5"/>
    <w:basedOn w:val="af8"/>
    <w:rsid w:val="00BF230D"/>
    <w:pPr>
      <w:ind w:left="2880"/>
    </w:pPr>
  </w:style>
  <w:style w:type="paragraph" w:styleId="30">
    <w:name w:val="List Bullet 3"/>
    <w:basedOn w:val="a1"/>
    <w:rsid w:val="00BF230D"/>
    <w:pPr>
      <w:widowControl w:val="0"/>
      <w:numPr>
        <w:numId w:val="4"/>
      </w:numPr>
      <w:adjustRightInd w:val="0"/>
      <w:spacing w:before="120" w:after="120" w:line="240" w:lineRule="auto"/>
      <w:ind w:left="714" w:hanging="357"/>
      <w:jc w:val="both"/>
      <w:textAlignment w:val="baseline"/>
    </w:pPr>
    <w:rPr>
      <w:rFonts w:eastAsia="Microsoft YaHei" w:cs="Times New Roman"/>
      <w:spacing w:val="-5"/>
    </w:rPr>
  </w:style>
  <w:style w:type="paragraph" w:styleId="44">
    <w:name w:val="List Bullet 4"/>
    <w:basedOn w:val="a1"/>
    <w:autoRedefine/>
    <w:rsid w:val="00BF230D"/>
    <w:pPr>
      <w:widowControl w:val="0"/>
      <w:adjustRightInd w:val="0"/>
      <w:spacing w:before="120" w:after="120" w:line="240" w:lineRule="auto"/>
      <w:jc w:val="both"/>
      <w:textAlignment w:val="baseline"/>
    </w:pPr>
    <w:rPr>
      <w:rFonts w:eastAsia="Microsoft YaHei" w:cs="Times New Roman"/>
      <w:spacing w:val="-5"/>
    </w:rPr>
  </w:style>
  <w:style w:type="paragraph" w:styleId="55">
    <w:name w:val="List Bullet 5"/>
    <w:basedOn w:val="a1"/>
    <w:autoRedefine/>
    <w:rsid w:val="00BF230D"/>
    <w:pPr>
      <w:widowControl w:val="0"/>
      <w:adjustRightInd w:val="0"/>
      <w:spacing w:before="120" w:after="120" w:line="240" w:lineRule="auto"/>
      <w:jc w:val="both"/>
      <w:textAlignment w:val="baseline"/>
    </w:pPr>
    <w:rPr>
      <w:rFonts w:eastAsia="Microsoft YaHei" w:cs="Times New Roman"/>
      <w:spacing w:val="-5"/>
    </w:rPr>
  </w:style>
  <w:style w:type="paragraph" w:styleId="25">
    <w:name w:val="List Number 2"/>
    <w:basedOn w:val="a"/>
    <w:rsid w:val="00BF230D"/>
    <w:pPr>
      <w:numPr>
        <w:numId w:val="0"/>
      </w:numPr>
      <w:contextualSpacing w:val="0"/>
    </w:pPr>
  </w:style>
  <w:style w:type="paragraph" w:styleId="34">
    <w:name w:val="List Number 3"/>
    <w:basedOn w:val="a"/>
    <w:rsid w:val="00BF230D"/>
    <w:pPr>
      <w:numPr>
        <w:numId w:val="0"/>
      </w:numPr>
      <w:contextualSpacing w:val="0"/>
    </w:pPr>
  </w:style>
  <w:style w:type="paragraph" w:styleId="45">
    <w:name w:val="List Number 4"/>
    <w:basedOn w:val="a"/>
    <w:rsid w:val="00BF230D"/>
    <w:pPr>
      <w:numPr>
        <w:numId w:val="0"/>
      </w:numPr>
      <w:contextualSpacing w:val="0"/>
    </w:pPr>
  </w:style>
  <w:style w:type="paragraph" w:styleId="56">
    <w:name w:val="List Number 5"/>
    <w:basedOn w:val="a"/>
    <w:rsid w:val="00BF230D"/>
    <w:pPr>
      <w:numPr>
        <w:numId w:val="0"/>
      </w:numPr>
      <w:contextualSpacing w:val="0"/>
    </w:pPr>
  </w:style>
  <w:style w:type="paragraph" w:customStyle="1" w:styleId="aff9">
    <w:name w:val="Нормальный"/>
    <w:rsid w:val="00BF230D"/>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table" w:styleId="35">
    <w:name w:val="Table Columns 3"/>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1D5FB0"/>
    <w:pPr>
      <w:widowControl w:val="0"/>
      <w:adjustRightInd w:val="0"/>
      <w:spacing w:before="120" w:line="240" w:lineRule="auto"/>
      <w:jc w:val="both"/>
      <w:textAlignment w:val="baseline"/>
    </w:pPr>
    <w:rPr>
      <w:rFonts w:ascii="Arial Narrow" w:eastAsia="Microsoft YaHei" w:hAnsi="Arial Narrow"/>
      <w:b/>
      <w:bCs/>
      <w:spacing w:val="-5"/>
      <w:sz w:val="22"/>
      <w:szCs w:val="18"/>
    </w:rPr>
  </w:style>
  <w:style w:type="table" w:styleId="26">
    <w:name w:val="Table Columns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8"/>
    <w:link w:val="affc"/>
    <w:rsid w:val="00BF230D"/>
    <w:pPr>
      <w:numPr>
        <w:numId w:val="5"/>
      </w:numPr>
      <w:tabs>
        <w:tab w:val="num" w:pos="993"/>
      </w:tabs>
      <w:ind w:left="567" w:firstLine="0"/>
    </w:pPr>
    <w:rPr>
      <w:rFonts w:ascii="Arial" w:hAnsi="Arial"/>
      <w:sz w:val="22"/>
    </w:rPr>
  </w:style>
  <w:style w:type="paragraph" w:styleId="2">
    <w:name w:val="List Bullet 2"/>
    <w:basedOn w:val="a0"/>
    <w:autoRedefine/>
    <w:rsid w:val="00BF230D"/>
    <w:pPr>
      <w:numPr>
        <w:numId w:val="6"/>
      </w:numPr>
    </w:pPr>
  </w:style>
  <w:style w:type="paragraph" w:styleId="affd">
    <w:name w:val="table of figures"/>
    <w:aliases w:val="Перечень таблиц"/>
    <w:basedOn w:val="a1"/>
    <w:uiPriority w:val="99"/>
    <w:rsid w:val="00BF230D"/>
    <w:pPr>
      <w:widowControl w:val="0"/>
      <w:adjustRightInd w:val="0"/>
      <w:spacing w:after="0" w:line="240" w:lineRule="auto"/>
      <w:jc w:val="both"/>
      <w:textAlignment w:val="baseline"/>
    </w:pPr>
    <w:rPr>
      <w:rFonts w:ascii="Times New Roman" w:eastAsia="Times New Roman" w:hAnsi="Times New Roman" w:cs="Times New Roman"/>
      <w:i/>
      <w:iCs/>
      <w:spacing w:val="-5"/>
      <w:sz w:val="20"/>
      <w:szCs w:val="20"/>
      <w:lang w:val="en-US"/>
    </w:rPr>
  </w:style>
  <w:style w:type="table" w:styleId="15">
    <w:name w:val="Table Classic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BF230D"/>
    <w:pPr>
      <w:widowControl w:val="0"/>
      <w:adjustRightInd w:val="0"/>
      <w:spacing w:before="120" w:after="120" w:line="240" w:lineRule="auto"/>
      <w:ind w:left="720" w:firstLine="567"/>
      <w:contextualSpacing/>
      <w:jc w:val="both"/>
      <w:textAlignment w:val="baseline"/>
    </w:pPr>
    <w:rPr>
      <w:rFonts w:eastAsia="Microsoft YaHei" w:cs="Times New Roman"/>
      <w:spacing w:val="-5"/>
    </w:rPr>
  </w:style>
  <w:style w:type="paragraph" w:styleId="18">
    <w:name w:val="toc 1"/>
    <w:basedOn w:val="a1"/>
    <w:next w:val="a1"/>
    <w:autoRedefine/>
    <w:uiPriority w:val="39"/>
    <w:rsid w:val="00BF230D"/>
    <w:pPr>
      <w:widowControl w:val="0"/>
      <w:tabs>
        <w:tab w:val="left" w:pos="1100"/>
        <w:tab w:val="right" w:leader="dot" w:pos="9061"/>
      </w:tabs>
      <w:adjustRightInd w:val="0"/>
      <w:spacing w:before="120" w:after="0" w:line="240" w:lineRule="auto"/>
      <w:ind w:firstLine="567"/>
      <w:textAlignment w:val="baseline"/>
    </w:pPr>
    <w:rPr>
      <w:rFonts w:ascii="Calibri" w:eastAsia="Microsoft YaHei" w:hAnsi="Calibri" w:cs="Calibri"/>
      <w:b/>
      <w:bCs/>
      <w:iCs/>
      <w:noProof/>
      <w:spacing w:val="-5"/>
      <w:szCs w:val="24"/>
    </w:rPr>
  </w:style>
  <w:style w:type="paragraph" w:styleId="29">
    <w:name w:val="toc 2"/>
    <w:basedOn w:val="a1"/>
    <w:next w:val="a1"/>
    <w:autoRedefine/>
    <w:uiPriority w:val="39"/>
    <w:rsid w:val="00BF230D"/>
    <w:pPr>
      <w:widowControl w:val="0"/>
      <w:adjustRightInd w:val="0"/>
      <w:spacing w:before="120" w:after="0" w:line="240" w:lineRule="auto"/>
      <w:ind w:left="220" w:firstLine="567"/>
      <w:textAlignment w:val="baseline"/>
    </w:pPr>
    <w:rPr>
      <w:rFonts w:ascii="Calibri" w:eastAsia="Microsoft YaHei" w:hAnsi="Calibri" w:cs="Calibri"/>
      <w:b/>
      <w:bCs/>
      <w:spacing w:val="-5"/>
    </w:rPr>
  </w:style>
  <w:style w:type="paragraph" w:styleId="36">
    <w:name w:val="toc 3"/>
    <w:basedOn w:val="a1"/>
    <w:next w:val="a1"/>
    <w:autoRedefine/>
    <w:uiPriority w:val="39"/>
    <w:rsid w:val="00BF230D"/>
    <w:pPr>
      <w:widowControl w:val="0"/>
      <w:adjustRightInd w:val="0"/>
      <w:spacing w:after="0" w:line="240" w:lineRule="auto"/>
      <w:ind w:left="440" w:firstLine="567"/>
      <w:textAlignment w:val="baseline"/>
    </w:pPr>
    <w:rPr>
      <w:rFonts w:ascii="Calibri" w:eastAsia="Microsoft YaHei" w:hAnsi="Calibri" w:cs="Calibri"/>
      <w:spacing w:val="-5"/>
      <w:sz w:val="20"/>
      <w:szCs w:val="20"/>
    </w:rPr>
  </w:style>
  <w:style w:type="character" w:styleId="afff0">
    <w:name w:val="Hyperlink"/>
    <w:uiPriority w:val="99"/>
    <w:unhideWhenUsed/>
    <w:rsid w:val="00BF230D"/>
    <w:rPr>
      <w:color w:val="0000FF"/>
      <w:u w:val="single"/>
    </w:rPr>
  </w:style>
  <w:style w:type="character" w:styleId="afff1">
    <w:name w:val="FollowedHyperlink"/>
    <w:uiPriority w:val="99"/>
    <w:unhideWhenUsed/>
    <w:rsid w:val="00BF230D"/>
    <w:rPr>
      <w:color w:val="800080"/>
      <w:u w:val="single"/>
    </w:rPr>
  </w:style>
  <w:style w:type="table" w:styleId="2a">
    <w:name w:val="Table Classic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9">
    <w:name w:val="Сетка таблицы1"/>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956">
    <w:name w:val="Стиль Основной текст + 11 пт Первая строка:  095 см Перед:  6 пт"/>
    <w:basedOn w:val="a1"/>
    <w:semiHidden/>
    <w:rsid w:val="00BF230D"/>
    <w:pPr>
      <w:spacing w:before="120" w:after="0"/>
      <w:ind w:firstLine="709"/>
      <w:jc w:val="both"/>
    </w:pPr>
    <w:rPr>
      <w:rFonts w:eastAsia="Times New Roman" w:cs="Times New Roman"/>
      <w:szCs w:val="20"/>
      <w:lang w:eastAsia="ru-RU"/>
    </w:rPr>
  </w:style>
  <w:style w:type="table" w:customStyle="1" w:styleId="2b">
    <w:name w:val="Сетка таблицы2"/>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c">
    <w:name w:val="Маркированный список Знак"/>
    <w:link w:val="a0"/>
    <w:rsid w:val="00BF230D"/>
    <w:rPr>
      <w:rFonts w:ascii="Arial" w:eastAsia="Times New Roman" w:hAnsi="Arial" w:cs="Times New Roman"/>
      <w:spacing w:val="-5"/>
    </w:rPr>
  </w:style>
  <w:style w:type="paragraph" w:styleId="HTML">
    <w:name w:val="HTML Preformatted"/>
    <w:basedOn w:val="a1"/>
    <w:link w:val="HTML0"/>
    <w:unhideWhenUsed/>
    <w:rsid w:val="00BF23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0">
    <w:name w:val="Стандартный HTML Знак"/>
    <w:basedOn w:val="a2"/>
    <w:link w:val="HTML"/>
    <w:rsid w:val="00BF230D"/>
    <w:rPr>
      <w:rFonts w:ascii="Courier New" w:eastAsia="Times New Roman" w:hAnsi="Courier New" w:cs="Times New Roman"/>
      <w:sz w:val="20"/>
      <w:szCs w:val="20"/>
    </w:rPr>
  </w:style>
  <w:style w:type="paragraph" w:styleId="afff2">
    <w:name w:val="Normal (Web)"/>
    <w:basedOn w:val="a1"/>
    <w:uiPriority w:val="99"/>
    <w:rsid w:val="00BF230D"/>
    <w:pPr>
      <w:spacing w:before="100" w:beforeAutospacing="1" w:after="100" w:afterAutospacing="1" w:line="240" w:lineRule="auto"/>
    </w:pPr>
    <w:rPr>
      <w:rFonts w:ascii="Tahoma" w:eastAsia="Times New Roman" w:hAnsi="Tahoma" w:cs="Tahoma"/>
      <w:color w:val="636363"/>
      <w:sz w:val="17"/>
      <w:szCs w:val="17"/>
      <w:lang w:eastAsia="ru-RU"/>
    </w:rPr>
  </w:style>
  <w:style w:type="paragraph" w:styleId="afff3">
    <w:name w:val="Body Text Indent"/>
    <w:basedOn w:val="a1"/>
    <w:link w:val="afff4"/>
    <w:unhideWhenUsed/>
    <w:rsid w:val="00BF230D"/>
    <w:pPr>
      <w:spacing w:after="120"/>
      <w:ind w:left="283"/>
    </w:pPr>
    <w:rPr>
      <w:rFonts w:ascii="Calibri" w:eastAsia="Calibri" w:hAnsi="Calibri" w:cs="Times New Roman"/>
    </w:rPr>
  </w:style>
  <w:style w:type="character" w:customStyle="1" w:styleId="afff4">
    <w:name w:val="Основной текст с отступом Знак"/>
    <w:basedOn w:val="a2"/>
    <w:link w:val="afff3"/>
    <w:rsid w:val="00BF230D"/>
    <w:rPr>
      <w:rFonts w:ascii="Calibri" w:eastAsia="Calibri" w:hAnsi="Calibri" w:cs="Times New Roman"/>
    </w:rPr>
  </w:style>
  <w:style w:type="table" w:styleId="82">
    <w:name w:val="Table Grid 8"/>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BF230D"/>
    <w:pPr>
      <w:keepNext/>
      <w:spacing w:before="120" w:after="120"/>
      <w:ind w:firstLine="567"/>
      <w:jc w:val="center"/>
    </w:pPr>
    <w:rPr>
      <w:rFonts w:eastAsia="Microsoft YaHei" w:cs="Times New Roman"/>
    </w:rPr>
  </w:style>
  <w:style w:type="character" w:customStyle="1" w:styleId="afff6">
    <w:name w:val="Подрисуночный текст Знак"/>
    <w:link w:val="afff5"/>
    <w:rsid w:val="00BF230D"/>
    <w:rPr>
      <w:rFonts w:ascii="Arial" w:eastAsia="Microsoft YaHei" w:hAnsi="Arial" w:cs="Times New Roman"/>
    </w:rPr>
  </w:style>
  <w:style w:type="paragraph" w:styleId="afff7">
    <w:name w:val="List Continue"/>
    <w:basedOn w:val="af8"/>
    <w:rsid w:val="00BF230D"/>
  </w:style>
  <w:style w:type="paragraph" w:styleId="2c">
    <w:name w:val="List Continue 2"/>
    <w:basedOn w:val="afff7"/>
    <w:rsid w:val="00BF230D"/>
    <w:pPr>
      <w:ind w:left="2160"/>
    </w:pPr>
  </w:style>
  <w:style w:type="paragraph" w:styleId="37">
    <w:name w:val="List Continue 3"/>
    <w:basedOn w:val="afff7"/>
    <w:rsid w:val="00BF230D"/>
    <w:pPr>
      <w:ind w:left="2520"/>
    </w:pPr>
  </w:style>
  <w:style w:type="paragraph" w:styleId="47">
    <w:name w:val="List Continue 4"/>
    <w:basedOn w:val="afff7"/>
    <w:rsid w:val="00BF230D"/>
    <w:pPr>
      <w:ind w:left="2880"/>
    </w:pPr>
  </w:style>
  <w:style w:type="paragraph" w:styleId="58">
    <w:name w:val="List Continue 5"/>
    <w:basedOn w:val="afff7"/>
    <w:rsid w:val="00BF230D"/>
    <w:pPr>
      <w:ind w:left="3240"/>
    </w:pPr>
  </w:style>
  <w:style w:type="paragraph" w:styleId="2d">
    <w:name w:val="Body Text Indent 2"/>
    <w:basedOn w:val="a1"/>
    <w:link w:val="2e"/>
    <w:rsid w:val="00BF230D"/>
    <w:pPr>
      <w:widowControl w:val="0"/>
      <w:adjustRightInd w:val="0"/>
      <w:spacing w:after="120" w:line="480" w:lineRule="auto"/>
      <w:ind w:left="283"/>
      <w:jc w:val="both"/>
      <w:textAlignment w:val="baseline"/>
    </w:pPr>
    <w:rPr>
      <w:rFonts w:eastAsia="Times New Roman" w:cs="Times New Roman"/>
      <w:spacing w:val="-5"/>
      <w:sz w:val="20"/>
      <w:szCs w:val="20"/>
      <w:lang w:val="en-US"/>
    </w:rPr>
  </w:style>
  <w:style w:type="character" w:customStyle="1" w:styleId="2e">
    <w:name w:val="Основной текст с отступом 2 Знак"/>
    <w:basedOn w:val="a2"/>
    <w:link w:val="2d"/>
    <w:rsid w:val="00BF230D"/>
    <w:rPr>
      <w:rFonts w:ascii="Arial" w:eastAsia="Times New Roman" w:hAnsi="Arial" w:cs="Times New Roman"/>
      <w:spacing w:val="-5"/>
      <w:sz w:val="20"/>
      <w:szCs w:val="20"/>
      <w:lang w:val="en-US"/>
    </w:rPr>
  </w:style>
  <w:style w:type="paragraph" w:styleId="38">
    <w:name w:val="Body Text Indent 3"/>
    <w:basedOn w:val="a1"/>
    <w:link w:val="39"/>
    <w:rsid w:val="00BF230D"/>
    <w:pPr>
      <w:widowControl w:val="0"/>
      <w:adjustRightInd w:val="0"/>
      <w:spacing w:after="0"/>
      <w:ind w:firstLine="709"/>
      <w:jc w:val="both"/>
      <w:textAlignment w:val="baseline"/>
    </w:pPr>
    <w:rPr>
      <w:rFonts w:ascii="Times New Roman" w:eastAsia="Times New Roman" w:hAnsi="Times New Roman" w:cs="Times New Roman"/>
      <w:color w:val="444444"/>
      <w:szCs w:val="20"/>
    </w:rPr>
  </w:style>
  <w:style w:type="character" w:customStyle="1" w:styleId="39">
    <w:name w:val="Основной текст с отступом 3 Знак"/>
    <w:basedOn w:val="a2"/>
    <w:link w:val="38"/>
    <w:rsid w:val="00BF230D"/>
    <w:rPr>
      <w:rFonts w:ascii="Times New Roman" w:eastAsia="Times New Roman" w:hAnsi="Times New Roman" w:cs="Times New Roman"/>
      <w:color w:val="444444"/>
      <w:sz w:val="24"/>
      <w:szCs w:val="20"/>
    </w:rPr>
  </w:style>
  <w:style w:type="table" w:styleId="2f">
    <w:name w:val="Table Grid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a">
    <w:name w:val="Table Grid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BF230D"/>
    <w:pPr>
      <w:spacing w:after="120" w:line="240" w:lineRule="auto"/>
    </w:pPr>
    <w:rPr>
      <w:rFonts w:ascii="Times New Roman" w:eastAsia="Times New Roman" w:hAnsi="Times New Roman" w:cs="Times New Roman"/>
      <w:sz w:val="16"/>
      <w:szCs w:val="16"/>
    </w:rPr>
  </w:style>
  <w:style w:type="character" w:customStyle="1" w:styleId="3b">
    <w:name w:val="Основной текст 3 Знак"/>
    <w:basedOn w:val="a2"/>
    <w:link w:val="3a"/>
    <w:uiPriority w:val="99"/>
    <w:rsid w:val="00BF230D"/>
    <w:rPr>
      <w:rFonts w:ascii="Times New Roman" w:eastAsia="Times New Roman" w:hAnsi="Times New Roman" w:cs="Times New Roman"/>
      <w:sz w:val="16"/>
      <w:szCs w:val="16"/>
    </w:rPr>
  </w:style>
  <w:style w:type="paragraph" w:customStyle="1" w:styleId="afff8">
    <w:name w:val="Подпись рисунков/таблиц"/>
    <w:basedOn w:val="aff7"/>
    <w:uiPriority w:val="99"/>
    <w:qFormat/>
    <w:rsid w:val="0029009F"/>
    <w:pPr>
      <w:keepNext/>
      <w:widowControl/>
      <w:adjustRightInd/>
      <w:spacing w:after="0" w:line="360" w:lineRule="auto"/>
      <w:ind w:firstLine="426"/>
      <w:jc w:val="center"/>
      <w:textAlignment w:val="auto"/>
    </w:pPr>
    <w:rPr>
      <w:rFonts w:eastAsia="Times New Roman"/>
      <w:spacing w:val="0"/>
      <w:lang w:eastAsia="ru-RU"/>
    </w:rPr>
  </w:style>
  <w:style w:type="paragraph" w:customStyle="1" w:styleId="1">
    <w:name w:val="Маркированный_1"/>
    <w:basedOn w:val="a1"/>
    <w:link w:val="1b"/>
    <w:rsid w:val="00BF230D"/>
    <w:pPr>
      <w:numPr>
        <w:ilvl w:val="1"/>
        <w:numId w:val="7"/>
      </w:numPr>
      <w:tabs>
        <w:tab w:val="left" w:pos="900"/>
      </w:tabs>
      <w:spacing w:after="0"/>
      <w:ind w:left="0" w:firstLine="720"/>
      <w:jc w:val="both"/>
    </w:pPr>
    <w:rPr>
      <w:rFonts w:ascii="Times New Roman" w:eastAsia="Times New Roman" w:hAnsi="Times New Roman" w:cs="Times New Roman"/>
      <w:szCs w:val="24"/>
    </w:rPr>
  </w:style>
  <w:style w:type="character" w:customStyle="1" w:styleId="1b">
    <w:name w:val="Маркированный_1 Знак"/>
    <w:link w:val="1"/>
    <w:rsid w:val="00BF230D"/>
    <w:rPr>
      <w:rFonts w:ascii="Times New Roman" w:eastAsia="Times New Roman" w:hAnsi="Times New Roman" w:cs="Times New Roman"/>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BF230D"/>
    <w:rPr>
      <w:rFonts w:ascii="Arial" w:eastAsia="Microsoft YaHei" w:hAnsi="Arial" w:cs="Times New Roman"/>
      <w:spacing w:val="-5"/>
    </w:rPr>
  </w:style>
  <w:style w:type="paragraph" w:styleId="afffb">
    <w:name w:val="annotation subject"/>
    <w:basedOn w:val="aa"/>
    <w:next w:val="aa"/>
    <w:link w:val="afffc"/>
    <w:rsid w:val="00BF230D"/>
    <w:rPr>
      <w:rFonts w:eastAsia="Microsoft YaHei"/>
      <w:b/>
      <w:bCs/>
    </w:rPr>
  </w:style>
  <w:style w:type="character" w:customStyle="1" w:styleId="afffc">
    <w:name w:val="Тема примечания Знак"/>
    <w:basedOn w:val="ab"/>
    <w:link w:val="afffb"/>
    <w:rsid w:val="00BF230D"/>
    <w:rPr>
      <w:rFonts w:ascii="Arial" w:eastAsia="Microsoft YaHei" w:hAnsi="Arial" w:cs="Times New Roman"/>
      <w:b/>
      <w:bCs/>
      <w:spacing w:val="-5"/>
      <w:sz w:val="16"/>
      <w:szCs w:val="20"/>
      <w:lang w:val="en-US"/>
    </w:rPr>
  </w:style>
  <w:style w:type="numbering" w:customStyle="1" w:styleId="111">
    <w:name w:val="Нет списка11"/>
    <w:next w:val="a4"/>
    <w:uiPriority w:val="99"/>
    <w:semiHidden/>
    <w:unhideWhenUsed/>
    <w:rsid w:val="00BF230D"/>
  </w:style>
  <w:style w:type="paragraph" w:customStyle="1" w:styleId="BodyTextKeep">
    <w:name w:val="Body Text Keep"/>
    <w:basedOn w:val="a1"/>
    <w:link w:val="BodyTextKeepChar"/>
    <w:rsid w:val="00BF230D"/>
    <w:pPr>
      <w:adjustRightInd w:val="0"/>
      <w:spacing w:before="120" w:after="120" w:line="360" w:lineRule="atLeast"/>
      <w:ind w:firstLine="567"/>
      <w:jc w:val="both"/>
      <w:textAlignment w:val="baseline"/>
    </w:pPr>
    <w:rPr>
      <w:rFonts w:eastAsia="Times New Roman" w:cs="Times New Roman"/>
      <w:spacing w:val="-5"/>
      <w:kern w:val="28"/>
    </w:rPr>
  </w:style>
  <w:style w:type="character" w:customStyle="1" w:styleId="BodyTextKeepChar">
    <w:name w:val="Body Text Keep Char"/>
    <w:link w:val="BodyTextKeep"/>
    <w:rsid w:val="00BF230D"/>
    <w:rPr>
      <w:rFonts w:ascii="Arial" w:eastAsia="Times New Roman" w:hAnsi="Arial" w:cs="Times New Roman"/>
      <w:spacing w:val="-5"/>
      <w:kern w:val="28"/>
    </w:rPr>
  </w:style>
  <w:style w:type="paragraph" w:customStyle="1" w:styleId="font5">
    <w:name w:val="font5"/>
    <w:basedOn w:val="a1"/>
    <w:rsid w:val="00BF230D"/>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1"/>
    <w:rsid w:val="00BF230D"/>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08">
    <w:name w:val="xl10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09">
    <w:name w:val="xl10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0">
    <w:name w:val="xl11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1">
    <w:name w:val="xl11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2">
    <w:name w:val="xl11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3">
    <w:name w:val="xl11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4">
    <w:name w:val="xl11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5">
    <w:name w:val="xl11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b/>
      <w:bCs/>
      <w:szCs w:val="24"/>
      <w:lang w:eastAsia="ru-RU"/>
    </w:rPr>
  </w:style>
  <w:style w:type="paragraph" w:customStyle="1" w:styleId="xl116">
    <w:name w:val="xl11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Cs w:val="24"/>
      <w:lang w:eastAsia="ru-RU"/>
    </w:rPr>
  </w:style>
  <w:style w:type="paragraph" w:customStyle="1" w:styleId="xl117">
    <w:name w:val="xl11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Cs w:val="24"/>
      <w:lang w:eastAsia="ru-RU"/>
    </w:rPr>
  </w:style>
  <w:style w:type="paragraph" w:customStyle="1" w:styleId="xl118">
    <w:name w:val="xl11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9">
    <w:name w:val="xl11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20">
    <w:name w:val="xl120"/>
    <w:basedOn w:val="a1"/>
    <w:rsid w:val="00BF230D"/>
    <w:pP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21">
    <w:name w:val="xl12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22">
    <w:name w:val="xl12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23">
    <w:name w:val="xl12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Cs w:val="24"/>
      <w:lang w:eastAsia="ru-RU"/>
    </w:rPr>
  </w:style>
  <w:style w:type="paragraph" w:customStyle="1" w:styleId="xl124">
    <w:name w:val="xl12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125">
    <w:name w:val="xl12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26">
    <w:name w:val="xl12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29">
    <w:name w:val="xl12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0">
    <w:name w:val="xl13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1">
    <w:name w:val="xl131"/>
    <w:basedOn w:val="a1"/>
    <w:rsid w:val="00BF230D"/>
    <w:pP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2">
    <w:name w:val="xl132"/>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33">
    <w:name w:val="xl133"/>
    <w:basedOn w:val="a1"/>
    <w:rsid w:val="00BF230D"/>
    <w:pP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34">
    <w:name w:val="xl13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FFFF"/>
      <w:szCs w:val="24"/>
      <w:lang w:eastAsia="ru-RU"/>
    </w:rPr>
  </w:style>
  <w:style w:type="paragraph" w:customStyle="1" w:styleId="xl135">
    <w:name w:val="xl13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Cs w:val="24"/>
      <w:lang w:eastAsia="ru-RU"/>
    </w:rPr>
  </w:style>
  <w:style w:type="paragraph" w:customStyle="1" w:styleId="xl136">
    <w:name w:val="xl13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0">
    <w:name w:val="xl14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1">
    <w:name w:val="xl14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2">
    <w:name w:val="xl14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3">
    <w:name w:val="xl143"/>
    <w:basedOn w:val="a1"/>
    <w:rsid w:val="00BF230D"/>
    <w:pP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4">
    <w:name w:val="xl14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5">
    <w:name w:val="xl14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6">
    <w:name w:val="xl14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7">
    <w:name w:val="xl14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8">
    <w:name w:val="xl14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9">
    <w:name w:val="xl14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Cs w:val="24"/>
      <w:lang w:eastAsia="ru-RU"/>
    </w:rPr>
  </w:style>
  <w:style w:type="paragraph" w:customStyle="1" w:styleId="xl150">
    <w:name w:val="xl15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1">
    <w:name w:val="xl15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52">
    <w:name w:val="xl15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53">
    <w:name w:val="xl15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4">
    <w:name w:val="xl154"/>
    <w:basedOn w:val="a1"/>
    <w:rsid w:val="00BF230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5">
    <w:name w:val="xl155"/>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6">
    <w:name w:val="xl156"/>
    <w:basedOn w:val="a1"/>
    <w:rsid w:val="00BF230D"/>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57">
    <w:name w:val="xl157"/>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58">
    <w:name w:val="xl158"/>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9">
    <w:name w:val="xl159"/>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60">
    <w:name w:val="xl160"/>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61">
    <w:name w:val="xl161"/>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2">
    <w:name w:val="xl16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Cs w:val="24"/>
      <w:lang w:eastAsia="ru-RU"/>
    </w:rPr>
  </w:style>
  <w:style w:type="paragraph" w:customStyle="1" w:styleId="xl163">
    <w:name w:val="xl16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4">
    <w:name w:val="xl16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Cs w:val="24"/>
      <w:lang w:eastAsia="ru-RU"/>
    </w:rPr>
  </w:style>
  <w:style w:type="paragraph" w:customStyle="1" w:styleId="xl165">
    <w:name w:val="xl16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1"/>
    <w:rsid w:val="00BF230D"/>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7">
    <w:name w:val="xl167"/>
    <w:basedOn w:val="a1"/>
    <w:rsid w:val="00BF230D"/>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8">
    <w:name w:val="xl168"/>
    <w:basedOn w:val="a1"/>
    <w:rsid w:val="00BF230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9">
    <w:name w:val="xl169"/>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70">
    <w:name w:val="xl17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71">
    <w:name w:val="xl17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character" w:styleId="afffd">
    <w:name w:val="Placeholder Text"/>
    <w:uiPriority w:val="99"/>
    <w:semiHidden/>
    <w:rsid w:val="00BF230D"/>
    <w:rPr>
      <w:color w:val="808080"/>
    </w:rPr>
  </w:style>
  <w:style w:type="paragraph" w:styleId="afffe">
    <w:name w:val="No Spacing"/>
    <w:link w:val="affff"/>
    <w:uiPriority w:val="1"/>
    <w:qFormat/>
    <w:rsid w:val="00BF230D"/>
    <w:pPr>
      <w:spacing w:after="0" w:line="240" w:lineRule="auto"/>
    </w:pPr>
    <w:rPr>
      <w:rFonts w:ascii="Calibri" w:eastAsia="Times New Roman" w:hAnsi="Calibri" w:cs="Times New Roman"/>
    </w:rPr>
  </w:style>
  <w:style w:type="character" w:customStyle="1" w:styleId="affff">
    <w:name w:val="Без интервала Знак"/>
    <w:link w:val="afffe"/>
    <w:uiPriority w:val="1"/>
    <w:rsid w:val="00BF230D"/>
    <w:rPr>
      <w:rFonts w:ascii="Calibri" w:eastAsia="Times New Roman" w:hAnsi="Calibri" w:cs="Times New Roman"/>
    </w:rPr>
  </w:style>
  <w:style w:type="paragraph" w:customStyle="1" w:styleId="HeadingBase">
    <w:name w:val="Heading Base"/>
    <w:basedOn w:val="a1"/>
    <w:next w:val="a1"/>
    <w:link w:val="HeadingBase0"/>
    <w:rsid w:val="00BF230D"/>
    <w:pPr>
      <w:keepNext/>
      <w:keepLines/>
      <w:widowControl w:val="0"/>
      <w:adjustRightInd w:val="0"/>
      <w:spacing w:before="140" w:after="0" w:line="220" w:lineRule="atLeast"/>
      <w:ind w:left="1077"/>
      <w:jc w:val="both"/>
      <w:textAlignment w:val="baseline"/>
    </w:pPr>
    <w:rPr>
      <w:rFonts w:eastAsia="Times New Roman" w:cs="Times New Roman"/>
      <w:b/>
      <w:spacing w:val="-4"/>
      <w:kern w:val="28"/>
      <w:sz w:val="28"/>
      <w:szCs w:val="28"/>
    </w:rPr>
  </w:style>
  <w:style w:type="character" w:customStyle="1" w:styleId="HeadingBase0">
    <w:name w:val="Heading Base Знак"/>
    <w:link w:val="HeadingBase"/>
    <w:rsid w:val="00BF230D"/>
    <w:rPr>
      <w:rFonts w:ascii="Arial" w:eastAsia="Times New Roman" w:hAnsi="Arial" w:cs="Times New Roman"/>
      <w:b/>
      <w:spacing w:val="-4"/>
      <w:kern w:val="28"/>
      <w:sz w:val="28"/>
      <w:szCs w:val="28"/>
    </w:rPr>
  </w:style>
  <w:style w:type="table" w:customStyle="1" w:styleId="1c">
    <w:name w:val="Светлая заливка1"/>
    <w:basedOn w:val="a3"/>
    <w:uiPriority w:val="60"/>
    <w:rsid w:val="00BF230D"/>
    <w:pPr>
      <w:spacing w:after="0" w:line="240" w:lineRule="auto"/>
    </w:pPr>
    <w:rPr>
      <w:rFonts w:ascii="Arial" w:eastAsia="Times New Roman" w:hAnsi="Arial"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Средний список 12"/>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0">
    <w:name w:val="Body Text 2"/>
    <w:basedOn w:val="a1"/>
    <w:link w:val="2f1"/>
    <w:rsid w:val="00BF230D"/>
    <w:pPr>
      <w:spacing w:after="120" w:line="480" w:lineRule="auto"/>
    </w:pPr>
    <w:rPr>
      <w:rFonts w:ascii="Times New Roman" w:eastAsia="Times New Roman" w:hAnsi="Times New Roman" w:cs="Times New Roman"/>
      <w:szCs w:val="24"/>
    </w:rPr>
  </w:style>
  <w:style w:type="character" w:customStyle="1" w:styleId="2f1">
    <w:name w:val="Основной текст 2 Знак"/>
    <w:basedOn w:val="a2"/>
    <w:link w:val="2f0"/>
    <w:rsid w:val="00BF230D"/>
    <w:rPr>
      <w:rFonts w:ascii="Times New Roman" w:eastAsia="Times New Roman" w:hAnsi="Times New Roman" w:cs="Times New Roman"/>
      <w:sz w:val="24"/>
      <w:szCs w:val="24"/>
    </w:rPr>
  </w:style>
  <w:style w:type="paragraph" w:customStyle="1" w:styleId="xl64">
    <w:name w:val="xl6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5">
    <w:name w:val="xl6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6">
    <w:name w:val="xl6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i/>
      <w:iCs/>
      <w:sz w:val="18"/>
      <w:szCs w:val="18"/>
      <w:lang w:eastAsia="ru-RU"/>
    </w:rPr>
  </w:style>
  <w:style w:type="paragraph" w:customStyle="1" w:styleId="xl67">
    <w:name w:val="xl6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i/>
      <w:iCs/>
      <w:sz w:val="18"/>
      <w:szCs w:val="18"/>
      <w:lang w:eastAsia="ru-RU"/>
    </w:rPr>
  </w:style>
  <w:style w:type="paragraph" w:customStyle="1" w:styleId="xl68">
    <w:name w:val="xl6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9">
    <w:name w:val="xl6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70">
    <w:name w:val="xl7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71">
    <w:name w:val="xl7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character" w:styleId="affff0">
    <w:name w:val="Strong"/>
    <w:uiPriority w:val="22"/>
    <w:qFormat/>
    <w:rsid w:val="00BF230D"/>
    <w:rPr>
      <w:b/>
      <w:bCs/>
    </w:rPr>
  </w:style>
  <w:style w:type="table" w:customStyle="1" w:styleId="250">
    <w:name w:val="Сетка таблицы25"/>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2">
    <w:name w:val="Светлая заливка2"/>
    <w:basedOn w:val="a3"/>
    <w:uiPriority w:val="60"/>
    <w:rsid w:val="00BF230D"/>
    <w:pPr>
      <w:spacing w:after="0" w:line="240" w:lineRule="auto"/>
    </w:pPr>
    <w:rPr>
      <w:rFonts w:ascii="Calibri" w:eastAsia="Calibri" w:hAnsi="Calibri" w:cs="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rsid w:val="00BF230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xl63">
    <w:name w:val="xl63"/>
    <w:basedOn w:val="a1"/>
    <w:rsid w:val="00BF230D"/>
    <w:pP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72">
    <w:name w:val="xl7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3">
    <w:name w:val="xl7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4">
    <w:name w:val="xl74"/>
    <w:basedOn w:val="a1"/>
    <w:rsid w:val="00BF230D"/>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jc w:val="right"/>
      <w:textAlignment w:val="center"/>
    </w:pPr>
    <w:rPr>
      <w:rFonts w:ascii="Times New Roman" w:eastAsia="Times New Roman" w:hAnsi="Times New Roman" w:cs="Times New Roman"/>
      <w:b/>
      <w:bCs/>
      <w:szCs w:val="24"/>
      <w:lang w:eastAsia="ru-RU"/>
    </w:rPr>
  </w:style>
  <w:style w:type="paragraph" w:customStyle="1" w:styleId="xl75">
    <w:name w:val="xl75"/>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6">
    <w:name w:val="xl76"/>
    <w:basedOn w:val="a1"/>
    <w:rsid w:val="00BF230D"/>
    <w:pPr>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77">
    <w:name w:val="xl77"/>
    <w:basedOn w:val="a1"/>
    <w:rsid w:val="00BF230D"/>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78">
    <w:name w:val="xl78"/>
    <w:basedOn w:val="a1"/>
    <w:rsid w:val="00BF230D"/>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79">
    <w:name w:val="xl7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Cs w:val="24"/>
      <w:lang w:eastAsia="ru-RU"/>
    </w:rPr>
  </w:style>
  <w:style w:type="paragraph" w:customStyle="1" w:styleId="xl80">
    <w:name w:val="xl80"/>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table" w:customStyle="1" w:styleId="3c">
    <w:name w:val="Сетка таблицы3"/>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81">
    <w:name w:val="xl8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0"/>
      <w:szCs w:val="20"/>
      <w:lang w:eastAsia="ru-RU"/>
    </w:rPr>
  </w:style>
  <w:style w:type="paragraph" w:customStyle="1" w:styleId="xl82">
    <w:name w:val="xl8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83">
    <w:name w:val="xl8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4">
    <w:name w:val="xl8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5">
    <w:name w:val="xl8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86">
    <w:name w:val="xl8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7">
    <w:name w:val="xl87"/>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8">
    <w:name w:val="xl8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9">
    <w:name w:val="xl89"/>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0">
    <w:name w:val="xl9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Cs w:val="24"/>
      <w:lang w:eastAsia="ru-RU"/>
    </w:rPr>
  </w:style>
  <w:style w:type="paragraph" w:customStyle="1" w:styleId="xl91">
    <w:name w:val="xl9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20"/>
      <w:szCs w:val="20"/>
      <w:lang w:eastAsia="ru-RU"/>
    </w:rPr>
  </w:style>
  <w:style w:type="paragraph" w:customStyle="1" w:styleId="xl92">
    <w:name w:val="xl9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4"/>
      <w:lang w:eastAsia="ru-RU"/>
    </w:rPr>
  </w:style>
  <w:style w:type="paragraph" w:customStyle="1" w:styleId="xl93">
    <w:name w:val="xl93"/>
    <w:basedOn w:val="a1"/>
    <w:rsid w:val="00BF230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0"/>
      <w:szCs w:val="20"/>
      <w:lang w:eastAsia="ru-RU"/>
    </w:rPr>
  </w:style>
  <w:style w:type="paragraph" w:customStyle="1" w:styleId="xl94">
    <w:name w:val="xl94"/>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5">
    <w:name w:val="xl9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6">
    <w:name w:val="xl96"/>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7">
    <w:name w:val="xl9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20"/>
      <w:szCs w:val="20"/>
      <w:lang w:eastAsia="ru-RU"/>
    </w:rPr>
  </w:style>
  <w:style w:type="paragraph" w:customStyle="1" w:styleId="xl98">
    <w:name w:val="xl9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table" w:customStyle="1" w:styleId="48">
    <w:name w:val="Сетка таблицы4"/>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3">
    <w:name w:val="Нет списка2"/>
    <w:next w:val="a4"/>
    <w:uiPriority w:val="99"/>
    <w:semiHidden/>
    <w:unhideWhenUsed/>
    <w:rsid w:val="00BF230D"/>
  </w:style>
  <w:style w:type="numbering" w:customStyle="1" w:styleId="1110">
    <w:name w:val="Нет списка111"/>
    <w:next w:val="a4"/>
    <w:uiPriority w:val="99"/>
    <w:semiHidden/>
    <w:unhideWhenUsed/>
    <w:rsid w:val="00BF230D"/>
  </w:style>
  <w:style w:type="table" w:customStyle="1" w:styleId="59">
    <w:name w:val="Сетка таблицы5"/>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d">
    <w:name w:val="Нет списка3"/>
    <w:next w:val="a4"/>
    <w:semiHidden/>
    <w:rsid w:val="00BF230D"/>
  </w:style>
  <w:style w:type="table" w:customStyle="1" w:styleId="62">
    <w:name w:val="Сетка таблицы6"/>
    <w:basedOn w:val="a3"/>
    <w:next w:val="aff"/>
    <w:uiPriority w:val="59"/>
    <w:rsid w:val="00BF230D"/>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
    <w:name w:val="Сетка таблицы7"/>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3"/>
    <w:next w:val="aff"/>
    <w:uiPriority w:val="59"/>
    <w:rsid w:val="00BF230D"/>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9">
    <w:name w:val="Нет списка4"/>
    <w:next w:val="a4"/>
    <w:uiPriority w:val="99"/>
    <w:semiHidden/>
    <w:unhideWhenUsed/>
    <w:rsid w:val="00BF230D"/>
  </w:style>
  <w:style w:type="numbering" w:customStyle="1" w:styleId="121">
    <w:name w:val="Нет списка12"/>
    <w:next w:val="a4"/>
    <w:uiPriority w:val="99"/>
    <w:semiHidden/>
    <w:unhideWhenUsed/>
    <w:rsid w:val="00BF230D"/>
  </w:style>
  <w:style w:type="table" w:customStyle="1" w:styleId="92">
    <w:name w:val="Сетка таблицы9"/>
    <w:basedOn w:val="a3"/>
    <w:next w:val="aff"/>
    <w:uiPriority w:val="59"/>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basedOn w:val="a3"/>
    <w:next w:val="53"/>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
    <w:name w:val="1 / 1.1 / 1.1.2"/>
    <w:basedOn w:val="a4"/>
    <w:next w:val="111111"/>
    <w:rsid w:val="00BF230D"/>
  </w:style>
  <w:style w:type="table" w:customStyle="1" w:styleId="TableGrid11">
    <w:name w:val="Table Grid11"/>
    <w:basedOn w:val="a3"/>
    <w:next w:val="aff"/>
    <w:rsid w:val="00BF230D"/>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d">
    <w:name w:val="Папушкин1"/>
    <w:basedOn w:val="aff"/>
    <w:rsid w:val="00BF230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next w:val="53"/>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0">
    <w:name w:val="Столбцы таблицы 31"/>
    <w:basedOn w:val="a3"/>
    <w:next w:val="35"/>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6"/>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3"/>
    <w:next w:val="57"/>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3"/>
    <w:next w:val="-1"/>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Столбцы таблицы 21"/>
    <w:basedOn w:val="a3"/>
    <w:next w:val="26"/>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e">
    <w:name w:val="Современная таблица1"/>
    <w:basedOn w:val="a3"/>
    <w:next w:val="affa"/>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
    <w:name w:val="Простая таблица 21"/>
    <w:basedOn w:val="a3"/>
    <w:next w:val="27"/>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
    <w:name w:val="Стандартная таблица1"/>
    <w:basedOn w:val="a3"/>
    <w:next w:val="affb"/>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
    <w:name w:val="Классическая таблица 11"/>
    <w:basedOn w:val="a3"/>
    <w:next w:val="15"/>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
    <w:name w:val="Простая таблица 11"/>
    <w:basedOn w:val="a3"/>
    <w:next w:val="16"/>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
    <w:name w:val="Изящная таблица 21"/>
    <w:basedOn w:val="a3"/>
    <w:next w:val="28"/>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0">
    <w:name w:val="Изысканная таблица1"/>
    <w:basedOn w:val="a3"/>
    <w:next w:val="affe"/>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
    <w:name w:val="Изящная таблица 11"/>
    <w:basedOn w:val="a3"/>
    <w:next w:val="17"/>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Классическая таблица 21"/>
    <w:basedOn w:val="a3"/>
    <w:next w:val="2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
    <w:name w:val="Сетка таблицы11"/>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Сетка таблицы21"/>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 81"/>
    <w:basedOn w:val="a3"/>
    <w:next w:val="82"/>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
    <w:name w:val="Сетка таблицы 21"/>
    <w:basedOn w:val="a3"/>
    <w:next w:val="2f"/>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Сетка таблицы 11"/>
    <w:basedOn w:val="a3"/>
    <w:next w:val="1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0">
    <w:name w:val="Нет списка1111"/>
    <w:next w:val="a4"/>
    <w:uiPriority w:val="99"/>
    <w:semiHidden/>
    <w:unhideWhenUsed/>
    <w:rsid w:val="00BF230D"/>
  </w:style>
  <w:style w:type="paragraph" w:customStyle="1" w:styleId="1f1">
    <w:name w:val="Без интервала1"/>
    <w:next w:val="afffe"/>
    <w:uiPriority w:val="1"/>
    <w:qFormat/>
    <w:rsid w:val="00BF230D"/>
    <w:pPr>
      <w:spacing w:after="0" w:line="240" w:lineRule="auto"/>
    </w:pPr>
    <w:rPr>
      <w:rFonts w:ascii="Calibri" w:eastAsia="Times New Roman" w:hAnsi="Calibri" w:cs="Times New Roman"/>
    </w:rPr>
  </w:style>
  <w:style w:type="table" w:customStyle="1" w:styleId="117">
    <w:name w:val="Светлая заливка11"/>
    <w:basedOn w:val="a3"/>
    <w:uiPriority w:val="60"/>
    <w:rsid w:val="00BF230D"/>
    <w:pPr>
      <w:spacing w:after="0" w:line="240" w:lineRule="auto"/>
    </w:pPr>
    <w:rPr>
      <w:rFonts w:ascii="Arial" w:eastAsia="Times New Roman" w:hAnsi="Arial"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
    <w:name w:val="Сетка таблицы251"/>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
    <w:name w:val="Светлая заливка21"/>
    <w:basedOn w:val="a3"/>
    <w:uiPriority w:val="60"/>
    <w:rsid w:val="00BF230D"/>
    <w:pPr>
      <w:spacing w:after="0" w:line="240" w:lineRule="auto"/>
    </w:pPr>
    <w:rPr>
      <w:rFonts w:ascii="Calibri" w:eastAsia="Calibri" w:hAnsi="Calibri" w:cs="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
    <w:name w:val="Сетка таблицы31"/>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99">
    <w:name w:val="xl99"/>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b/>
      <w:bCs/>
      <w:sz w:val="18"/>
      <w:szCs w:val="18"/>
      <w:lang w:eastAsia="ru-RU"/>
    </w:rPr>
  </w:style>
  <w:style w:type="paragraph" w:customStyle="1" w:styleId="xl100">
    <w:name w:val="xl100"/>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b/>
      <w:bCs/>
      <w:sz w:val="18"/>
      <w:szCs w:val="18"/>
      <w:lang w:eastAsia="ru-RU"/>
    </w:rPr>
  </w:style>
  <w:style w:type="paragraph" w:customStyle="1" w:styleId="xl101">
    <w:name w:val="xl10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102">
    <w:name w:val="xl10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table" w:customStyle="1" w:styleId="100">
    <w:name w:val="Сетка таблицы10"/>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Сетка таблицы12"/>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
    <w:name w:val="1 / 1.1 / 1.1.3"/>
    <w:basedOn w:val="a4"/>
    <w:next w:val="111111"/>
    <w:locked/>
    <w:rsid w:val="00BF230D"/>
    <w:pPr>
      <w:numPr>
        <w:numId w:val="2"/>
      </w:numPr>
    </w:pPr>
  </w:style>
  <w:style w:type="numbering" w:customStyle="1" w:styleId="5a">
    <w:name w:val="Нет списка5"/>
    <w:next w:val="a4"/>
    <w:uiPriority w:val="99"/>
    <w:semiHidden/>
    <w:unhideWhenUsed/>
    <w:rsid w:val="00BF230D"/>
  </w:style>
  <w:style w:type="table" w:customStyle="1" w:styleId="140">
    <w:name w:val="Сетка таблицы14"/>
    <w:basedOn w:val="a3"/>
    <w:next w:val="aff"/>
    <w:uiPriority w:val="59"/>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
    <w:name w:val="Сетка таблицы 12"/>
    <w:basedOn w:val="a3"/>
    <w:next w:val="1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63">
    <w:name w:val="Нет списка6"/>
    <w:next w:val="a4"/>
    <w:uiPriority w:val="99"/>
    <w:semiHidden/>
    <w:unhideWhenUsed/>
    <w:rsid w:val="00BF230D"/>
  </w:style>
  <w:style w:type="paragraph" w:customStyle="1" w:styleId="xl2073">
    <w:name w:val="xl2073"/>
    <w:basedOn w:val="a1"/>
    <w:rsid w:val="00BF230D"/>
    <w:pPr>
      <w:spacing w:before="100" w:beforeAutospacing="1" w:after="100" w:afterAutospacing="1" w:line="240" w:lineRule="auto"/>
    </w:pPr>
    <w:rPr>
      <w:rFonts w:eastAsia="Times New Roman"/>
      <w:sz w:val="16"/>
      <w:szCs w:val="16"/>
      <w:lang w:eastAsia="ru-RU"/>
    </w:rPr>
  </w:style>
  <w:style w:type="paragraph" w:customStyle="1" w:styleId="xl2074">
    <w:name w:val="xl207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6"/>
      <w:szCs w:val="16"/>
      <w:lang w:eastAsia="ru-RU"/>
    </w:rPr>
  </w:style>
  <w:style w:type="paragraph" w:customStyle="1" w:styleId="xl2075">
    <w:name w:val="xl207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76">
    <w:name w:val="xl207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16"/>
      <w:szCs w:val="16"/>
      <w:lang w:eastAsia="ru-RU"/>
    </w:rPr>
  </w:style>
  <w:style w:type="paragraph" w:customStyle="1" w:styleId="xl2077">
    <w:name w:val="xl207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78">
    <w:name w:val="xl207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16"/>
      <w:szCs w:val="16"/>
      <w:lang w:eastAsia="ru-RU"/>
    </w:rPr>
  </w:style>
  <w:style w:type="paragraph" w:customStyle="1" w:styleId="xl2079">
    <w:name w:val="xl207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80">
    <w:name w:val="xl2080"/>
    <w:basedOn w:val="a1"/>
    <w:rsid w:val="00BF230D"/>
    <w:pPr>
      <w:spacing w:before="100" w:beforeAutospacing="1" w:after="100" w:afterAutospacing="1" w:line="240" w:lineRule="auto"/>
    </w:pPr>
    <w:rPr>
      <w:rFonts w:eastAsia="Times New Roman"/>
      <w:b/>
      <w:bCs/>
      <w:sz w:val="16"/>
      <w:szCs w:val="16"/>
      <w:lang w:eastAsia="ru-RU"/>
    </w:rPr>
  </w:style>
  <w:style w:type="paragraph" w:customStyle="1" w:styleId="xl2081">
    <w:name w:val="xl2081"/>
    <w:basedOn w:val="a1"/>
    <w:rsid w:val="00BF230D"/>
    <w:pPr>
      <w:spacing w:before="100" w:beforeAutospacing="1" w:after="100" w:afterAutospacing="1" w:line="240" w:lineRule="auto"/>
      <w:textAlignment w:val="center"/>
    </w:pPr>
    <w:rPr>
      <w:rFonts w:eastAsia="Times New Roman"/>
      <w:sz w:val="16"/>
      <w:szCs w:val="16"/>
      <w:lang w:eastAsia="ru-RU"/>
    </w:rPr>
  </w:style>
  <w:style w:type="paragraph" w:customStyle="1" w:styleId="xl2082">
    <w:name w:val="xl2082"/>
    <w:basedOn w:val="a1"/>
    <w:rsid w:val="00BF230D"/>
    <w:pP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83">
    <w:name w:val="xl208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4">
    <w:name w:val="xl208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5">
    <w:name w:val="xl208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6">
    <w:name w:val="xl208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7">
    <w:name w:val="xl208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8">
    <w:name w:val="xl208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16"/>
      <w:szCs w:val="16"/>
      <w:lang w:eastAsia="ru-RU"/>
    </w:rPr>
  </w:style>
  <w:style w:type="paragraph" w:customStyle="1" w:styleId="xl2089">
    <w:name w:val="xl208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90">
    <w:name w:val="xl209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91">
    <w:name w:val="xl209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92">
    <w:name w:val="xl209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16"/>
      <w:szCs w:val="16"/>
      <w:lang w:eastAsia="ru-RU"/>
    </w:rPr>
  </w:style>
  <w:style w:type="paragraph" w:customStyle="1" w:styleId="xl2093">
    <w:name w:val="xl209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16"/>
      <w:szCs w:val="16"/>
      <w:lang w:eastAsia="ru-RU"/>
    </w:rPr>
  </w:style>
  <w:style w:type="paragraph" w:customStyle="1" w:styleId="xl2470">
    <w:name w:val="xl2470"/>
    <w:basedOn w:val="a1"/>
    <w:rsid w:val="00BF230D"/>
    <w:pPr>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71">
    <w:name w:val="xl2471"/>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2">
    <w:name w:val="xl2472"/>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3">
    <w:name w:val="xl247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i/>
      <w:iCs/>
      <w:sz w:val="18"/>
      <w:szCs w:val="18"/>
      <w:lang w:eastAsia="ru-RU"/>
    </w:rPr>
  </w:style>
  <w:style w:type="paragraph" w:customStyle="1" w:styleId="xl2474">
    <w:name w:val="xl2474"/>
    <w:basedOn w:val="a1"/>
    <w:rsid w:val="00BF230D"/>
    <w:pPr>
      <w:pBdr>
        <w:top w:val="single" w:sz="4" w:space="0" w:color="808080"/>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75">
    <w:name w:val="xl2475"/>
    <w:basedOn w:val="a1"/>
    <w:rsid w:val="00BF230D"/>
    <w:pPr>
      <w:pBdr>
        <w:top w:val="single" w:sz="4" w:space="0" w:color="808080"/>
        <w:left w:val="single" w:sz="4" w:space="0" w:color="808080"/>
        <w:bottom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6">
    <w:name w:val="xl2476"/>
    <w:basedOn w:val="a1"/>
    <w:rsid w:val="00BF230D"/>
    <w:pPr>
      <w:pBdr>
        <w:top w:val="single" w:sz="4" w:space="0" w:color="808080"/>
        <w:bottom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7">
    <w:name w:val="xl2477"/>
    <w:basedOn w:val="a1"/>
    <w:rsid w:val="00BF230D"/>
    <w:pPr>
      <w:pBdr>
        <w:top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8">
    <w:name w:val="xl2478"/>
    <w:basedOn w:val="a1"/>
    <w:rsid w:val="00BF230D"/>
    <w:pPr>
      <w:pBdr>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79">
    <w:name w:val="xl2479"/>
    <w:basedOn w:val="a1"/>
    <w:rsid w:val="00BF230D"/>
    <w:pPr>
      <w:pBdr>
        <w:top w:val="single" w:sz="4" w:space="0" w:color="808080"/>
        <w:left w:val="single" w:sz="4" w:space="0" w:color="808080"/>
        <w:bottom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0">
    <w:name w:val="xl2480"/>
    <w:basedOn w:val="a1"/>
    <w:rsid w:val="00BF230D"/>
    <w:pPr>
      <w:pBdr>
        <w:top w:val="single" w:sz="4" w:space="0" w:color="808080"/>
        <w:bottom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1">
    <w:name w:val="xl2481"/>
    <w:basedOn w:val="a1"/>
    <w:rsid w:val="00BF230D"/>
    <w:pPr>
      <w:pBdr>
        <w:top w:val="single" w:sz="4" w:space="0" w:color="808080"/>
        <w:bottom w:val="single" w:sz="4" w:space="0" w:color="808080"/>
        <w:right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2">
    <w:name w:val="xl2482"/>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3">
    <w:name w:val="xl248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84">
    <w:name w:val="xl2484"/>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color w:val="3366FF"/>
      <w:sz w:val="18"/>
      <w:szCs w:val="18"/>
      <w:lang w:eastAsia="ru-RU"/>
    </w:rPr>
  </w:style>
  <w:style w:type="paragraph" w:customStyle="1" w:styleId="xl2485">
    <w:name w:val="xl2485"/>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2486">
    <w:name w:val="xl248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87">
    <w:name w:val="xl2487"/>
    <w:basedOn w:val="a1"/>
    <w:rsid w:val="00BF230D"/>
    <w:pPr>
      <w:pBdr>
        <w:top w:val="single" w:sz="4" w:space="0" w:color="808080"/>
        <w:left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88">
    <w:name w:val="xl2488"/>
    <w:basedOn w:val="a1"/>
    <w:rsid w:val="00BF230D"/>
    <w:pPr>
      <w:pBdr>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89">
    <w:name w:val="xl2489"/>
    <w:basedOn w:val="a1"/>
    <w:rsid w:val="00BF230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0">
    <w:name w:val="xl2490"/>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491">
    <w:name w:val="xl2491"/>
    <w:basedOn w:val="a1"/>
    <w:rsid w:val="00BF230D"/>
    <w:pPr>
      <w:pBdr>
        <w:top w:val="single" w:sz="4" w:space="0" w:color="808080"/>
        <w:left w:val="single" w:sz="4" w:space="0" w:color="808080"/>
        <w:bottom w:val="single" w:sz="4" w:space="0" w:color="808080"/>
        <w:right w:val="single" w:sz="4" w:space="0" w:color="808080"/>
      </w:pBdr>
      <w:shd w:val="clear" w:color="000000" w:fill="FFFF99"/>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2">
    <w:name w:val="xl2492"/>
    <w:basedOn w:val="a1"/>
    <w:rsid w:val="00BF230D"/>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3">
    <w:name w:val="xl249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94">
    <w:name w:val="xl2494"/>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495">
    <w:name w:val="xl249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496">
    <w:name w:val="xl249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97">
    <w:name w:val="xl2497"/>
    <w:basedOn w:val="a1"/>
    <w:rsid w:val="00BF230D"/>
    <w:pPr>
      <w:pBdr>
        <w:top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8">
    <w:name w:val="xl2498"/>
    <w:basedOn w:val="a1"/>
    <w:rsid w:val="00BF230D"/>
    <w:pPr>
      <w:pBdr>
        <w:top w:val="single" w:sz="4" w:space="0" w:color="808080"/>
        <w:left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color w:val="000000"/>
      <w:sz w:val="18"/>
      <w:szCs w:val="18"/>
      <w:lang w:eastAsia="ru-RU"/>
    </w:rPr>
  </w:style>
  <w:style w:type="paragraph" w:customStyle="1" w:styleId="xl2499">
    <w:name w:val="xl2499"/>
    <w:basedOn w:val="a1"/>
    <w:rsid w:val="00BF230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500">
    <w:name w:val="xl2500"/>
    <w:basedOn w:val="a1"/>
    <w:rsid w:val="00BF230D"/>
    <w:pPr>
      <w:pBdr>
        <w:top w:val="single" w:sz="4" w:space="0" w:color="808080"/>
        <w:left w:val="single" w:sz="4" w:space="6" w:color="808080"/>
        <w:bottom w:val="single" w:sz="4" w:space="0" w:color="808080"/>
        <w:right w:val="single" w:sz="4" w:space="0" w:color="808080"/>
      </w:pBdr>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01">
    <w:name w:val="xl2501"/>
    <w:basedOn w:val="a1"/>
    <w:rsid w:val="00BF230D"/>
    <w:pPr>
      <w:pBdr>
        <w:top w:val="single" w:sz="4" w:space="0" w:color="808080"/>
        <w:left w:val="single" w:sz="4" w:space="0" w:color="808080"/>
        <w:bottom w:val="single" w:sz="4" w:space="0" w:color="808080"/>
        <w:right w:val="single" w:sz="4" w:space="0" w:color="808080"/>
      </w:pBdr>
      <w:shd w:val="clear" w:color="000000" w:fill="CCCCFF"/>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02">
    <w:name w:val="xl2502"/>
    <w:basedOn w:val="a1"/>
    <w:rsid w:val="00BF230D"/>
    <w:pPr>
      <w:pBdr>
        <w:top w:val="single" w:sz="4" w:space="0" w:color="808080"/>
        <w:left w:val="single" w:sz="4" w:space="6" w:color="808080"/>
        <w:bottom w:val="single" w:sz="4" w:space="0" w:color="808080"/>
        <w:right w:val="single" w:sz="4" w:space="0" w:color="808080"/>
      </w:pBdr>
      <w:spacing w:before="100" w:beforeAutospacing="1" w:after="100" w:afterAutospacing="1" w:line="240" w:lineRule="auto"/>
      <w:ind w:firstLineChars="100" w:firstLine="100"/>
      <w:textAlignment w:val="center"/>
    </w:pPr>
    <w:rPr>
      <w:rFonts w:ascii="Tahoma" w:eastAsia="Times New Roman" w:hAnsi="Tahoma" w:cs="Tahoma"/>
      <w:color w:val="000000"/>
      <w:sz w:val="18"/>
      <w:szCs w:val="18"/>
      <w:lang w:eastAsia="ru-RU"/>
    </w:rPr>
  </w:style>
  <w:style w:type="paragraph" w:customStyle="1" w:styleId="xl2503">
    <w:name w:val="xl2503"/>
    <w:basedOn w:val="a1"/>
    <w:rsid w:val="00BF230D"/>
    <w:pPr>
      <w:pBdr>
        <w:top w:val="single" w:sz="4" w:space="0" w:color="808080"/>
        <w:left w:val="single" w:sz="4" w:space="12" w:color="808080"/>
        <w:bottom w:val="single" w:sz="4" w:space="0" w:color="808080"/>
        <w:right w:val="single" w:sz="4" w:space="0" w:color="808080"/>
      </w:pBdr>
      <w:spacing w:before="100" w:beforeAutospacing="1" w:after="100" w:afterAutospacing="1" w:line="240" w:lineRule="auto"/>
      <w:ind w:firstLineChars="200" w:firstLine="200"/>
      <w:textAlignment w:val="center"/>
    </w:pPr>
    <w:rPr>
      <w:rFonts w:ascii="Tahoma" w:eastAsia="Times New Roman" w:hAnsi="Tahoma" w:cs="Tahoma"/>
      <w:color w:val="000000"/>
      <w:sz w:val="18"/>
      <w:szCs w:val="18"/>
      <w:lang w:eastAsia="ru-RU"/>
    </w:rPr>
  </w:style>
  <w:style w:type="paragraph" w:customStyle="1" w:styleId="xl2504">
    <w:name w:val="xl2504"/>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05">
    <w:name w:val="xl250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06">
    <w:name w:val="xl2506"/>
    <w:basedOn w:val="a1"/>
    <w:rsid w:val="00BF230D"/>
    <w:pPr>
      <w:spacing w:before="100" w:beforeAutospacing="1" w:after="100" w:afterAutospacing="1" w:line="240" w:lineRule="auto"/>
      <w:textAlignment w:val="top"/>
    </w:pPr>
    <w:rPr>
      <w:rFonts w:ascii="Times New Roman" w:eastAsia="Times New Roman" w:hAnsi="Times New Roman" w:cs="Times New Roman"/>
      <w:szCs w:val="24"/>
      <w:lang w:eastAsia="ru-RU"/>
    </w:rPr>
  </w:style>
  <w:style w:type="paragraph" w:customStyle="1" w:styleId="xl2507">
    <w:name w:val="xl2507"/>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color w:val="FF0000"/>
      <w:sz w:val="18"/>
      <w:szCs w:val="18"/>
      <w:lang w:eastAsia="ru-RU"/>
    </w:rPr>
  </w:style>
  <w:style w:type="paragraph" w:customStyle="1" w:styleId="xl2508">
    <w:name w:val="xl2508"/>
    <w:basedOn w:val="a1"/>
    <w:rsid w:val="00BF230D"/>
    <w:pPr>
      <w:pBdr>
        <w:top w:val="single" w:sz="4" w:space="0" w:color="808080"/>
        <w:left w:val="single" w:sz="4" w:space="24" w:color="808080"/>
        <w:bottom w:val="single" w:sz="4" w:space="0" w:color="808080"/>
        <w:right w:val="single" w:sz="4" w:space="0" w:color="808080"/>
      </w:pBdr>
      <w:shd w:val="clear" w:color="000000" w:fill="FFFFFF"/>
      <w:spacing w:before="100" w:beforeAutospacing="1" w:after="100" w:afterAutospacing="1" w:line="240" w:lineRule="auto"/>
      <w:ind w:firstLineChars="400" w:firstLine="400"/>
      <w:textAlignment w:val="center"/>
    </w:pPr>
    <w:rPr>
      <w:rFonts w:ascii="Tahoma" w:eastAsia="Times New Roman" w:hAnsi="Tahoma" w:cs="Tahoma"/>
      <w:sz w:val="18"/>
      <w:szCs w:val="18"/>
      <w:lang w:eastAsia="ru-RU"/>
    </w:rPr>
  </w:style>
  <w:style w:type="paragraph" w:customStyle="1" w:styleId="xl2509">
    <w:name w:val="xl2509"/>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510">
    <w:name w:val="xl2510"/>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sz w:val="18"/>
      <w:szCs w:val="18"/>
      <w:lang w:eastAsia="ru-RU"/>
    </w:rPr>
  </w:style>
  <w:style w:type="paragraph" w:customStyle="1" w:styleId="xl2511">
    <w:name w:val="xl2511"/>
    <w:basedOn w:val="a1"/>
    <w:rsid w:val="00BF230D"/>
    <w:pPr>
      <w:pBdr>
        <w:top w:val="single" w:sz="4" w:space="0" w:color="808080"/>
        <w:left w:val="single" w:sz="4" w:space="24" w:color="808080"/>
        <w:bottom w:val="single" w:sz="4" w:space="0" w:color="808080"/>
        <w:right w:val="single" w:sz="4" w:space="0" w:color="808080"/>
      </w:pBdr>
      <w:shd w:val="clear" w:color="000000" w:fill="FFFFFF"/>
      <w:spacing w:before="100" w:beforeAutospacing="1" w:after="100" w:afterAutospacing="1" w:line="240" w:lineRule="auto"/>
      <w:ind w:firstLineChars="400" w:firstLine="400"/>
      <w:textAlignment w:val="center"/>
    </w:pPr>
    <w:rPr>
      <w:rFonts w:ascii="Tahoma" w:eastAsia="Times New Roman" w:hAnsi="Tahoma" w:cs="Tahoma"/>
      <w:sz w:val="18"/>
      <w:szCs w:val="18"/>
      <w:lang w:eastAsia="ru-RU"/>
    </w:rPr>
  </w:style>
  <w:style w:type="paragraph" w:customStyle="1" w:styleId="xl2512">
    <w:name w:val="xl2512"/>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sz w:val="18"/>
      <w:szCs w:val="18"/>
      <w:lang w:eastAsia="ru-RU"/>
    </w:rPr>
  </w:style>
  <w:style w:type="paragraph" w:customStyle="1" w:styleId="xl2513">
    <w:name w:val="xl2513"/>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14">
    <w:name w:val="xl2514"/>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cs="Times New Roman"/>
      <w:szCs w:val="24"/>
      <w:lang w:eastAsia="ru-RU"/>
    </w:rPr>
  </w:style>
  <w:style w:type="paragraph" w:customStyle="1" w:styleId="xl2515">
    <w:name w:val="xl251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16">
    <w:name w:val="xl2516"/>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color w:val="FF0000"/>
      <w:sz w:val="18"/>
      <w:szCs w:val="18"/>
      <w:lang w:eastAsia="ru-RU"/>
    </w:rPr>
  </w:style>
  <w:style w:type="paragraph" w:customStyle="1" w:styleId="xl2517">
    <w:name w:val="xl2517"/>
    <w:basedOn w:val="a1"/>
    <w:rsid w:val="00BF230D"/>
    <w:pPr>
      <w:pBdr>
        <w:top w:val="single" w:sz="4" w:space="0" w:color="808080"/>
        <w:left w:val="single" w:sz="4" w:space="0" w:color="808080"/>
        <w:bottom w:val="single" w:sz="4" w:space="0" w:color="808080"/>
        <w:right w:val="single" w:sz="4" w:space="0" w:color="808080"/>
      </w:pBdr>
      <w:shd w:val="clear" w:color="000000" w:fill="C0C0C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18">
    <w:name w:val="xl2518"/>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19">
    <w:name w:val="xl2519"/>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color w:val="FF0000"/>
      <w:sz w:val="18"/>
      <w:szCs w:val="18"/>
      <w:lang w:eastAsia="ru-RU"/>
    </w:rPr>
  </w:style>
  <w:style w:type="paragraph" w:customStyle="1" w:styleId="xl2520">
    <w:name w:val="xl2520"/>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color w:val="FF0000"/>
      <w:sz w:val="18"/>
      <w:szCs w:val="18"/>
      <w:lang w:eastAsia="ru-RU"/>
    </w:rPr>
  </w:style>
  <w:style w:type="paragraph" w:customStyle="1" w:styleId="xl2521">
    <w:name w:val="xl2521"/>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522">
    <w:name w:val="xl2522"/>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23">
    <w:name w:val="xl2523"/>
    <w:basedOn w:val="a1"/>
    <w:rsid w:val="00BF230D"/>
    <w:pPr>
      <w:pBdr>
        <w:top w:val="single" w:sz="4" w:space="0" w:color="808080"/>
        <w:left w:val="single" w:sz="4" w:space="0" w:color="808080"/>
        <w:right w:val="single" w:sz="4" w:space="0" w:color="808080"/>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4">
    <w:name w:val="xl2524"/>
    <w:basedOn w:val="a1"/>
    <w:rsid w:val="00BF230D"/>
    <w:pPr>
      <w:pBdr>
        <w:top w:val="single" w:sz="4" w:space="0" w:color="808080"/>
        <w:left w:val="single" w:sz="4" w:space="0" w:color="808080"/>
        <w:right w:val="single" w:sz="4" w:space="0" w:color="808080"/>
      </w:pBdr>
      <w:shd w:val="clear" w:color="000000" w:fill="FFFF99"/>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5">
    <w:name w:val="xl2525"/>
    <w:basedOn w:val="a1"/>
    <w:rsid w:val="00BF230D"/>
    <w:pPr>
      <w:pBdr>
        <w:top w:val="single" w:sz="4" w:space="0" w:color="808080"/>
        <w:left w:val="single" w:sz="4" w:space="0" w:color="808080"/>
        <w:right w:val="single" w:sz="4" w:space="0" w:color="808080"/>
      </w:pBdr>
      <w:shd w:val="clear" w:color="000000" w:fill="FFFF0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6">
    <w:name w:val="xl252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527">
    <w:name w:val="xl2527"/>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528">
    <w:name w:val="xl2528"/>
    <w:basedOn w:val="a1"/>
    <w:rsid w:val="00BF230D"/>
    <w:pPr>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094">
    <w:name w:val="xl2094"/>
    <w:basedOn w:val="a1"/>
    <w:rsid w:val="00BF230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5">
    <w:name w:val="xl2095"/>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96">
    <w:name w:val="xl2096"/>
    <w:basedOn w:val="a1"/>
    <w:rsid w:val="00BF230D"/>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97">
    <w:name w:val="xl2097"/>
    <w:basedOn w:val="a1"/>
    <w:rsid w:val="00BF230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8">
    <w:name w:val="xl2098"/>
    <w:basedOn w:val="a1"/>
    <w:rsid w:val="00BF230D"/>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9">
    <w:name w:val="xl209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0">
    <w:name w:val="xl2100"/>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1">
    <w:name w:val="xl2101"/>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2">
    <w:name w:val="xl210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3">
    <w:name w:val="xl2103"/>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4">
    <w:name w:val="xl2104"/>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5">
    <w:name w:val="xl2105"/>
    <w:basedOn w:val="a1"/>
    <w:rsid w:val="00BF230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6">
    <w:name w:val="xl2106"/>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7">
    <w:name w:val="xl2107"/>
    <w:basedOn w:val="a1"/>
    <w:rsid w:val="00BF230D"/>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08">
    <w:name w:val="xl2108"/>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09">
    <w:name w:val="xl2109"/>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10">
    <w:name w:val="xl2110"/>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1">
    <w:name w:val="xl2111"/>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2">
    <w:name w:val="xl2112"/>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3">
    <w:name w:val="xl211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14">
    <w:name w:val="xl2114"/>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b/>
      <w:bCs/>
      <w:color w:val="8064A2"/>
      <w:sz w:val="20"/>
      <w:szCs w:val="20"/>
      <w:lang w:eastAsia="ru-RU"/>
    </w:rPr>
  </w:style>
  <w:style w:type="paragraph" w:customStyle="1" w:styleId="xl2115">
    <w:name w:val="xl2115"/>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6">
    <w:name w:val="xl2116"/>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7">
    <w:name w:val="xl2117"/>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8">
    <w:name w:val="xl2118"/>
    <w:basedOn w:val="a1"/>
    <w:rsid w:val="00BF230D"/>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9">
    <w:name w:val="xl2119"/>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20">
    <w:name w:val="xl2120"/>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21">
    <w:name w:val="xl2121"/>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2">
    <w:name w:val="xl212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3">
    <w:name w:val="xl2123"/>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4">
    <w:name w:val="xl212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font7">
    <w:name w:val="font7"/>
    <w:basedOn w:val="a1"/>
    <w:rsid w:val="00BF230D"/>
    <w:pPr>
      <w:spacing w:before="100" w:beforeAutospacing="1" w:after="100" w:afterAutospacing="1" w:line="240" w:lineRule="auto"/>
    </w:pPr>
    <w:rPr>
      <w:rFonts w:ascii="Calibri" w:eastAsia="Times New Roman" w:hAnsi="Calibri" w:cs="Calibri"/>
      <w:color w:val="8064A2"/>
      <w:sz w:val="20"/>
      <w:szCs w:val="20"/>
      <w:lang w:eastAsia="ru-RU"/>
    </w:rPr>
  </w:style>
  <w:style w:type="paragraph" w:customStyle="1" w:styleId="font8">
    <w:name w:val="font8"/>
    <w:basedOn w:val="a1"/>
    <w:rsid w:val="00BF230D"/>
    <w:pPr>
      <w:spacing w:before="100" w:beforeAutospacing="1" w:after="100" w:afterAutospacing="1" w:line="240" w:lineRule="auto"/>
    </w:pPr>
    <w:rPr>
      <w:rFonts w:ascii="Calibri" w:eastAsia="Times New Roman" w:hAnsi="Calibri" w:cs="Calibri"/>
      <w:color w:val="8064A2"/>
      <w:sz w:val="16"/>
      <w:szCs w:val="16"/>
      <w:lang w:eastAsia="ru-RU"/>
    </w:rPr>
  </w:style>
  <w:style w:type="paragraph" w:customStyle="1" w:styleId="xl2125">
    <w:name w:val="xl2125"/>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6">
    <w:name w:val="xl2126"/>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7">
    <w:name w:val="xl2127"/>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8">
    <w:name w:val="xl212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Default">
    <w:name w:val="Default"/>
    <w:rsid w:val="00BF230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font9">
    <w:name w:val="font9"/>
    <w:basedOn w:val="a1"/>
    <w:rsid w:val="00BF230D"/>
    <w:pPr>
      <w:spacing w:before="100" w:beforeAutospacing="1" w:after="100" w:afterAutospacing="1" w:line="240" w:lineRule="auto"/>
    </w:pPr>
    <w:rPr>
      <w:rFonts w:ascii="Calibri" w:eastAsia="Times New Roman" w:hAnsi="Calibri" w:cs="Calibri"/>
      <w:sz w:val="20"/>
      <w:szCs w:val="20"/>
      <w:lang w:eastAsia="ru-RU"/>
    </w:rPr>
  </w:style>
  <w:style w:type="paragraph" w:customStyle="1" w:styleId="xl2129">
    <w:name w:val="xl212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30">
    <w:name w:val="xl213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1">
    <w:name w:val="xl2131"/>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2">
    <w:name w:val="xl2132"/>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3">
    <w:name w:val="xl213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34">
    <w:name w:val="xl2134"/>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5">
    <w:name w:val="xl2135"/>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6">
    <w:name w:val="xl2136"/>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7">
    <w:name w:val="xl2137"/>
    <w:basedOn w:val="a1"/>
    <w:rsid w:val="00BF230D"/>
    <w:pPr>
      <w:pBdr>
        <w:top w:val="single" w:sz="4" w:space="0" w:color="auto"/>
        <w:left w:val="single" w:sz="4" w:space="0" w:color="auto"/>
        <w:bottom w:val="single" w:sz="4" w:space="0" w:color="auto"/>
        <w:right w:val="single" w:sz="4" w:space="23" w:color="auto"/>
      </w:pBdr>
      <w:shd w:val="clear" w:color="000000" w:fill="EAF1DD"/>
      <w:spacing w:before="100" w:beforeAutospacing="1" w:after="100" w:afterAutospacing="1" w:line="240" w:lineRule="auto"/>
      <w:ind w:firstLineChars="300" w:firstLine="300"/>
      <w:jc w:val="right"/>
      <w:textAlignment w:val="center"/>
    </w:pPr>
    <w:rPr>
      <w:rFonts w:ascii="Times New Roman" w:eastAsia="Times New Roman" w:hAnsi="Times New Roman" w:cs="Times New Roman"/>
      <w:b/>
      <w:bCs/>
      <w:sz w:val="20"/>
      <w:szCs w:val="20"/>
      <w:lang w:eastAsia="ru-RU"/>
    </w:rPr>
  </w:style>
  <w:style w:type="paragraph" w:customStyle="1" w:styleId="xl2138">
    <w:name w:val="xl2138"/>
    <w:basedOn w:val="a1"/>
    <w:rsid w:val="00BF230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39">
    <w:name w:val="xl213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40">
    <w:name w:val="xl2140"/>
    <w:basedOn w:val="a1"/>
    <w:rsid w:val="00BF230D"/>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1">
    <w:name w:val="xl2141"/>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42">
    <w:name w:val="xl214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uiPriority="99"/>
    <w:lsdException w:name="footer" w:uiPriority="99"/>
    <w:lsdException w:name="caption" w:qFormat="1"/>
    <w:lsdException w:name="table of figures" w:uiPriority="99"/>
    <w:lsdException w:name="envelope address" w:uiPriority="99"/>
    <w:lsdException w:name="envelope return" w:uiPriority="99"/>
    <w:lsdException w:name="footnote reference" w:uiPriority="99"/>
    <w:lsdException w:name="macro" w:uiPriority="99"/>
    <w:lsdException w:name="Title" w:semiHidden="0" w:unhideWhenUsed="0" w:qFormat="1"/>
    <w:lsdException w:name="Closing" w:uiPriority="99"/>
    <w:lsdException w:name="Signature" w:uiPriority="99"/>
    <w:lsdException w:name="Default Paragraph Font" w:uiPriority="1"/>
    <w:lsdException w:name="Body Text" w:qFormat="1"/>
    <w:lsdException w:name="Message Header" w:uiPriority="99"/>
    <w:lsdException w:name="Subtitle" w:semiHidden="0" w:uiPriority="11" w:unhideWhenUsed="0"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3" w:uiPriority="99"/>
    <w:lsdException w:name="Block Text" w:uiPriority="99"/>
    <w:lsdException w:name="Hyperlink" w:uiPriority="99"/>
    <w:lsdException w:name="FollowedHyperlink" w:uiPriority="99"/>
    <w:lsdException w:name="Strong" w:semiHidden="0" w:uiPriority="22" w:unhideWhenUsed="0" w:qFormat="1"/>
    <w:lsdException w:name="Emphasis" w:semiHidden="0" w:unhideWhenUsed="0" w:qFormat="1"/>
    <w:lsdException w:name="Plain Text" w:uiPriority="99"/>
    <w:lsdException w:name="E-mail Signature" w:uiPriority="99"/>
    <w:lsdException w:name="HTML Top of Form" w:uiPriority="99"/>
    <w:lsdException w:name="HTML Bottom of Form" w:uiPriority="99"/>
    <w:lsdException w:name="Normal (Web)"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3" w:uiPriority="99"/>
    <w:lsdException w:name="Table Simple 3"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Grid 3" w:uiPriority="99"/>
    <w:lsdException w:name="Table Grid 4" w:uiPriority="99"/>
    <w:lsdException w:name="Table Grid 6" w:uiPriority="99"/>
    <w:lsdException w:name="Table Grid 7"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Balloon Text" w:uiPriority="99"/>
    <w:lsdException w:name="Table Grid" w:semiHidden="0" w:uiPriority="5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BF230D"/>
    <w:pPr>
      <w:spacing w:line="360" w:lineRule="auto"/>
    </w:pPr>
    <w:rPr>
      <w:rFonts w:ascii="Arial" w:hAnsi="Arial" w:cs="Arial"/>
      <w:sz w:val="24"/>
    </w:rPr>
  </w:style>
  <w:style w:type="paragraph" w:styleId="10">
    <w:name w:val="heading 1"/>
    <w:basedOn w:val="a1"/>
    <w:next w:val="a1"/>
    <w:link w:val="11"/>
    <w:qFormat/>
    <w:rsid w:val="00BF230D"/>
    <w:pPr>
      <w:keepNext/>
      <w:keepLines/>
      <w:pageBreakBefore/>
      <w:numPr>
        <w:numId w:val="1"/>
      </w:numPr>
      <w:pBdr>
        <w:top w:val="single" w:sz="48" w:space="3" w:color="FFFFFF"/>
        <w:left w:val="single" w:sz="6" w:space="3" w:color="FFFFFF"/>
        <w:bottom w:val="single" w:sz="6" w:space="3" w:color="FFFFFF"/>
      </w:pBdr>
      <w:adjustRightInd w:val="0"/>
      <w:spacing w:before="120" w:after="120" w:line="240" w:lineRule="atLeast"/>
      <w:textAlignment w:val="baseline"/>
      <w:outlineLvl w:val="0"/>
    </w:pPr>
    <w:rPr>
      <w:rFonts w:ascii="Arial Black" w:eastAsia="Microsoft YaHei" w:hAnsi="Arial Black" w:cs="Times New Roman"/>
      <w:caps/>
      <w:spacing w:val="-8"/>
      <w:kern w:val="20"/>
      <w:szCs w:val="24"/>
      <w:lang w:val="x-none"/>
    </w:rPr>
  </w:style>
  <w:style w:type="paragraph" w:styleId="20">
    <w:name w:val="heading 2"/>
    <w:basedOn w:val="a1"/>
    <w:next w:val="a1"/>
    <w:link w:val="21"/>
    <w:qFormat/>
    <w:rsid w:val="00BF230D"/>
    <w:pPr>
      <w:widowControl w:val="0"/>
      <w:numPr>
        <w:ilvl w:val="1"/>
        <w:numId w:val="1"/>
      </w:numPr>
      <w:suppressAutoHyphens/>
      <w:spacing w:before="240" w:after="120" w:line="240" w:lineRule="auto"/>
      <w:jc w:val="both"/>
      <w:textAlignment w:val="baseline"/>
      <w:outlineLvl w:val="1"/>
    </w:pPr>
    <w:rPr>
      <w:rFonts w:ascii="Arial Black" w:eastAsia="Microsoft YaHei" w:hAnsi="Arial Black" w:cs="Times New Roman"/>
      <w:spacing w:val="-10"/>
      <w:kern w:val="28"/>
      <w:szCs w:val="24"/>
      <w:lang w:val="x-none"/>
    </w:rPr>
  </w:style>
  <w:style w:type="paragraph" w:styleId="3">
    <w:name w:val="heading 3"/>
    <w:basedOn w:val="a1"/>
    <w:next w:val="a1"/>
    <w:link w:val="31"/>
    <w:qFormat/>
    <w:rsid w:val="00BF230D"/>
    <w:pPr>
      <w:widowControl w:val="0"/>
      <w:numPr>
        <w:ilvl w:val="2"/>
        <w:numId w:val="1"/>
      </w:numPr>
      <w:adjustRightInd w:val="0"/>
      <w:spacing w:before="240" w:after="120" w:line="240" w:lineRule="atLeast"/>
      <w:jc w:val="both"/>
      <w:textAlignment w:val="baseline"/>
      <w:outlineLvl w:val="2"/>
    </w:pPr>
    <w:rPr>
      <w:rFonts w:eastAsia="Microsoft YaHei" w:cs="Times New Roman"/>
      <w:b/>
      <w:spacing w:val="-10"/>
      <w:kern w:val="28"/>
      <w:lang w:val="x-none"/>
    </w:rPr>
  </w:style>
  <w:style w:type="paragraph" w:styleId="4">
    <w:name w:val="heading 4"/>
    <w:basedOn w:val="a1"/>
    <w:next w:val="a1"/>
    <w:link w:val="40"/>
    <w:qFormat/>
    <w:rsid w:val="00BF230D"/>
    <w:pPr>
      <w:keepNext/>
      <w:keepLines/>
      <w:widowControl w:val="0"/>
      <w:numPr>
        <w:ilvl w:val="3"/>
        <w:numId w:val="1"/>
      </w:numPr>
      <w:adjustRightInd w:val="0"/>
      <w:spacing w:before="240" w:after="120" w:line="240" w:lineRule="atLeast"/>
      <w:jc w:val="both"/>
      <w:textAlignment w:val="baseline"/>
      <w:outlineLvl w:val="3"/>
    </w:pPr>
    <w:rPr>
      <w:rFonts w:eastAsia="Microsoft YaHei" w:cs="Times New Roman"/>
      <w:b/>
      <w:i/>
      <w:spacing w:val="-4"/>
      <w:kern w:val="28"/>
      <w:lang w:val="x-none"/>
    </w:rPr>
  </w:style>
  <w:style w:type="paragraph" w:styleId="5">
    <w:name w:val="heading 5"/>
    <w:basedOn w:val="a1"/>
    <w:next w:val="a1"/>
    <w:link w:val="50"/>
    <w:qFormat/>
    <w:rsid w:val="00BF230D"/>
    <w:pPr>
      <w:widowControl w:val="0"/>
      <w:adjustRightInd w:val="0"/>
      <w:spacing w:before="120" w:after="120" w:line="240" w:lineRule="auto"/>
      <w:ind w:firstLine="567"/>
      <w:jc w:val="both"/>
      <w:textAlignment w:val="baseline"/>
      <w:outlineLvl w:val="4"/>
    </w:pPr>
    <w:rPr>
      <w:rFonts w:ascii="Times New Roman" w:eastAsia="Times New Roman" w:hAnsi="Times New Roman" w:cs="Times New Roman"/>
      <w:spacing w:val="-5"/>
      <w:sz w:val="28"/>
      <w:lang w:val="x-none"/>
    </w:rPr>
  </w:style>
  <w:style w:type="paragraph" w:styleId="6">
    <w:name w:val="heading 6"/>
    <w:basedOn w:val="a1"/>
    <w:next w:val="a1"/>
    <w:link w:val="60"/>
    <w:qFormat/>
    <w:rsid w:val="00BF230D"/>
    <w:pPr>
      <w:keepNext/>
      <w:keepLines/>
      <w:widowControl w:val="0"/>
      <w:adjustRightInd w:val="0"/>
      <w:spacing w:before="140" w:after="120" w:line="220" w:lineRule="atLeast"/>
      <w:ind w:firstLine="567"/>
      <w:jc w:val="both"/>
      <w:textAlignment w:val="baseline"/>
      <w:outlineLvl w:val="5"/>
    </w:pPr>
    <w:rPr>
      <w:rFonts w:eastAsia="Times New Roman" w:cs="Times New Roman"/>
      <w:b/>
      <w:i/>
      <w:spacing w:val="-4"/>
      <w:kern w:val="28"/>
      <w:sz w:val="20"/>
      <w:szCs w:val="28"/>
      <w:lang w:val="x-none"/>
    </w:rPr>
  </w:style>
  <w:style w:type="paragraph" w:styleId="7">
    <w:name w:val="heading 7"/>
    <w:basedOn w:val="a1"/>
    <w:next w:val="a1"/>
    <w:link w:val="70"/>
    <w:qFormat/>
    <w:rsid w:val="00BF230D"/>
    <w:pPr>
      <w:keepNext/>
      <w:keepLines/>
      <w:widowControl w:val="0"/>
      <w:adjustRightInd w:val="0"/>
      <w:spacing w:before="140" w:after="120" w:line="220" w:lineRule="atLeast"/>
      <w:ind w:firstLine="567"/>
      <w:jc w:val="both"/>
      <w:textAlignment w:val="baseline"/>
      <w:outlineLvl w:val="6"/>
    </w:pPr>
    <w:rPr>
      <w:rFonts w:eastAsia="Times New Roman" w:cs="Times New Roman"/>
      <w:b/>
      <w:spacing w:val="-4"/>
      <w:kern w:val="28"/>
      <w:sz w:val="20"/>
      <w:szCs w:val="28"/>
      <w:lang w:val="x-none"/>
    </w:rPr>
  </w:style>
  <w:style w:type="paragraph" w:styleId="8">
    <w:name w:val="heading 8"/>
    <w:basedOn w:val="a1"/>
    <w:next w:val="a1"/>
    <w:link w:val="80"/>
    <w:qFormat/>
    <w:rsid w:val="00BF230D"/>
    <w:pPr>
      <w:keepNext/>
      <w:keepLines/>
      <w:widowControl w:val="0"/>
      <w:adjustRightInd w:val="0"/>
      <w:spacing w:before="140" w:after="120" w:line="220" w:lineRule="atLeast"/>
      <w:ind w:firstLine="567"/>
      <w:jc w:val="both"/>
      <w:textAlignment w:val="baseline"/>
      <w:outlineLvl w:val="7"/>
    </w:pPr>
    <w:rPr>
      <w:rFonts w:eastAsia="Times New Roman" w:cs="Times New Roman"/>
      <w:b/>
      <w:i/>
      <w:spacing w:val="-4"/>
      <w:kern w:val="28"/>
      <w:sz w:val="18"/>
      <w:szCs w:val="28"/>
      <w:lang w:val="x-none"/>
    </w:rPr>
  </w:style>
  <w:style w:type="paragraph" w:styleId="9">
    <w:name w:val="heading 9"/>
    <w:basedOn w:val="a1"/>
    <w:next w:val="a1"/>
    <w:link w:val="90"/>
    <w:qFormat/>
    <w:rsid w:val="00BF230D"/>
    <w:pPr>
      <w:keepNext/>
      <w:keepLines/>
      <w:widowControl w:val="0"/>
      <w:adjustRightInd w:val="0"/>
      <w:spacing w:before="140" w:after="120" w:line="220" w:lineRule="atLeast"/>
      <w:ind w:firstLine="567"/>
      <w:jc w:val="both"/>
      <w:textAlignment w:val="baseline"/>
      <w:outlineLvl w:val="8"/>
    </w:pPr>
    <w:rPr>
      <w:rFonts w:eastAsia="Microsoft YaHei" w:cs="Times New Roman"/>
      <w:b/>
      <w:spacing w:val="-4"/>
      <w:kern w:val="28"/>
      <w:szCs w:val="28"/>
      <w:lang w:val="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BF230D"/>
    <w:rPr>
      <w:rFonts w:ascii="Arial Black" w:eastAsia="Microsoft YaHei" w:hAnsi="Arial Black" w:cs="Times New Roman"/>
      <w:caps/>
      <w:spacing w:val="-8"/>
      <w:kern w:val="20"/>
      <w:sz w:val="24"/>
      <w:szCs w:val="24"/>
      <w:lang w:val="x-none"/>
    </w:rPr>
  </w:style>
  <w:style w:type="character" w:customStyle="1" w:styleId="21">
    <w:name w:val="Заголовок 2 Знак"/>
    <w:basedOn w:val="a2"/>
    <w:link w:val="20"/>
    <w:rsid w:val="00BF230D"/>
    <w:rPr>
      <w:rFonts w:ascii="Arial Black" w:eastAsia="Microsoft YaHei" w:hAnsi="Arial Black" w:cs="Times New Roman"/>
      <w:spacing w:val="-10"/>
      <w:kern w:val="28"/>
      <w:sz w:val="24"/>
      <w:szCs w:val="24"/>
      <w:lang w:val="x-none"/>
    </w:rPr>
  </w:style>
  <w:style w:type="character" w:customStyle="1" w:styleId="31">
    <w:name w:val="Заголовок 3 Знак"/>
    <w:basedOn w:val="a2"/>
    <w:link w:val="3"/>
    <w:rsid w:val="00BF230D"/>
    <w:rPr>
      <w:rFonts w:ascii="Arial" w:eastAsia="Microsoft YaHei" w:hAnsi="Arial" w:cs="Times New Roman"/>
      <w:b/>
      <w:spacing w:val="-10"/>
      <w:kern w:val="28"/>
      <w:sz w:val="24"/>
      <w:lang w:val="x-none"/>
    </w:rPr>
  </w:style>
  <w:style w:type="character" w:customStyle="1" w:styleId="40">
    <w:name w:val="Заголовок 4 Знак"/>
    <w:basedOn w:val="a2"/>
    <w:link w:val="4"/>
    <w:rsid w:val="00BF230D"/>
    <w:rPr>
      <w:rFonts w:ascii="Arial" w:eastAsia="Microsoft YaHei" w:hAnsi="Arial" w:cs="Times New Roman"/>
      <w:b/>
      <w:i/>
      <w:spacing w:val="-4"/>
      <w:kern w:val="28"/>
      <w:sz w:val="24"/>
      <w:lang w:val="x-none"/>
    </w:rPr>
  </w:style>
  <w:style w:type="character" w:customStyle="1" w:styleId="50">
    <w:name w:val="Заголовок 5 Знак"/>
    <w:basedOn w:val="a2"/>
    <w:link w:val="5"/>
    <w:rsid w:val="00BF230D"/>
    <w:rPr>
      <w:rFonts w:ascii="Times New Roman" w:eastAsia="Times New Roman" w:hAnsi="Times New Roman" w:cs="Times New Roman"/>
      <w:spacing w:val="-5"/>
      <w:sz w:val="28"/>
      <w:lang w:val="x-none"/>
    </w:rPr>
  </w:style>
  <w:style w:type="character" w:customStyle="1" w:styleId="60">
    <w:name w:val="Заголовок 6 Знак"/>
    <w:basedOn w:val="a2"/>
    <w:link w:val="6"/>
    <w:rsid w:val="00BF230D"/>
    <w:rPr>
      <w:rFonts w:ascii="Arial" w:eastAsia="Times New Roman" w:hAnsi="Arial" w:cs="Times New Roman"/>
      <w:b/>
      <w:i/>
      <w:spacing w:val="-4"/>
      <w:kern w:val="28"/>
      <w:sz w:val="20"/>
      <w:szCs w:val="28"/>
      <w:lang w:val="x-none"/>
    </w:rPr>
  </w:style>
  <w:style w:type="character" w:customStyle="1" w:styleId="70">
    <w:name w:val="Заголовок 7 Знак"/>
    <w:basedOn w:val="a2"/>
    <w:link w:val="7"/>
    <w:rsid w:val="00BF230D"/>
    <w:rPr>
      <w:rFonts w:ascii="Arial" w:eastAsia="Times New Roman" w:hAnsi="Arial" w:cs="Times New Roman"/>
      <w:b/>
      <w:spacing w:val="-4"/>
      <w:kern w:val="28"/>
      <w:sz w:val="20"/>
      <w:szCs w:val="28"/>
      <w:lang w:val="x-none"/>
    </w:rPr>
  </w:style>
  <w:style w:type="character" w:customStyle="1" w:styleId="80">
    <w:name w:val="Заголовок 8 Знак"/>
    <w:basedOn w:val="a2"/>
    <w:link w:val="8"/>
    <w:rsid w:val="00BF230D"/>
    <w:rPr>
      <w:rFonts w:ascii="Arial" w:eastAsia="Times New Roman" w:hAnsi="Arial" w:cs="Times New Roman"/>
      <w:b/>
      <w:i/>
      <w:spacing w:val="-4"/>
      <w:kern w:val="28"/>
      <w:sz w:val="18"/>
      <w:szCs w:val="28"/>
      <w:lang w:val="x-none"/>
    </w:rPr>
  </w:style>
  <w:style w:type="character" w:customStyle="1" w:styleId="90">
    <w:name w:val="Заголовок 9 Знак"/>
    <w:basedOn w:val="a2"/>
    <w:link w:val="9"/>
    <w:rsid w:val="00BF230D"/>
    <w:rPr>
      <w:rFonts w:ascii="Arial" w:eastAsia="Microsoft YaHei" w:hAnsi="Arial" w:cs="Times New Roman"/>
      <w:b/>
      <w:spacing w:val="-4"/>
      <w:kern w:val="28"/>
      <w:sz w:val="24"/>
      <w:szCs w:val="28"/>
      <w:lang w:val="x-none"/>
    </w:rPr>
  </w:style>
  <w:style w:type="numbering" w:customStyle="1" w:styleId="12">
    <w:name w:val="Нет списка1"/>
    <w:next w:val="a4"/>
    <w:uiPriority w:val="99"/>
    <w:semiHidden/>
    <w:unhideWhenUsed/>
    <w:rsid w:val="00BF230D"/>
  </w:style>
  <w:style w:type="paragraph" w:styleId="a5">
    <w:name w:val="Balloon Text"/>
    <w:basedOn w:val="a1"/>
    <w:link w:val="a6"/>
    <w:uiPriority w:val="99"/>
    <w:rsid w:val="00BF230D"/>
    <w:pPr>
      <w:widowControl w:val="0"/>
      <w:adjustRightInd w:val="0"/>
      <w:spacing w:before="120" w:after="120" w:line="240" w:lineRule="auto"/>
      <w:ind w:firstLine="567"/>
      <w:jc w:val="both"/>
      <w:textAlignment w:val="baseline"/>
    </w:pPr>
    <w:rPr>
      <w:rFonts w:ascii="Tahoma" w:eastAsia="Times New Roman" w:hAnsi="Tahoma" w:cs="Tahoma"/>
      <w:spacing w:val="-5"/>
      <w:sz w:val="16"/>
      <w:szCs w:val="16"/>
      <w:lang w:val="en-US"/>
    </w:rPr>
  </w:style>
  <w:style w:type="character" w:customStyle="1" w:styleId="a6">
    <w:name w:val="Текст выноски Знак"/>
    <w:basedOn w:val="a2"/>
    <w:link w:val="a5"/>
    <w:uiPriority w:val="99"/>
    <w:rsid w:val="00BF230D"/>
    <w:rPr>
      <w:rFonts w:ascii="Tahoma" w:eastAsia="Times New Roman" w:hAnsi="Tahoma" w:cs="Tahoma"/>
      <w:spacing w:val="-5"/>
      <w:sz w:val="16"/>
      <w:szCs w:val="16"/>
      <w:lang w:val="en-US"/>
    </w:rPr>
  </w:style>
  <w:style w:type="paragraph" w:customStyle="1" w:styleId="13">
    <w:name w:val="Для таблицы (приложения 1)"/>
    <w:basedOn w:val="a1"/>
    <w:qFormat/>
    <w:rsid w:val="00BF230D"/>
    <w:pPr>
      <w:widowControl w:val="0"/>
      <w:adjustRightInd w:val="0"/>
      <w:spacing w:after="0" w:line="240" w:lineRule="atLeast"/>
      <w:textAlignment w:val="baseline"/>
    </w:pPr>
    <w:rPr>
      <w:rFonts w:eastAsia="Times New Roman" w:cs="Times New Roman"/>
      <w:bCs/>
      <w:color w:val="000000"/>
      <w:spacing w:val="-5"/>
      <w:sz w:val="18"/>
    </w:rPr>
  </w:style>
  <w:style w:type="paragraph" w:styleId="22">
    <w:name w:val="List 2"/>
    <w:basedOn w:val="a1"/>
    <w:link w:val="23"/>
    <w:rsid w:val="00BF230D"/>
    <w:pPr>
      <w:widowControl w:val="0"/>
      <w:adjustRightInd w:val="0"/>
      <w:spacing w:before="120" w:after="120" w:line="240" w:lineRule="auto"/>
      <w:ind w:left="566" w:hanging="283"/>
      <w:contextualSpacing/>
      <w:jc w:val="both"/>
      <w:textAlignment w:val="baseline"/>
    </w:pPr>
    <w:rPr>
      <w:rFonts w:ascii="Times New Roman" w:eastAsia="Times New Roman" w:hAnsi="Times New Roman" w:cs="Times New Roman"/>
      <w:spacing w:val="-5"/>
      <w:sz w:val="28"/>
      <w:lang w:val="x-none"/>
    </w:rPr>
  </w:style>
  <w:style w:type="character" w:customStyle="1" w:styleId="23">
    <w:name w:val="Список 2 Знак"/>
    <w:link w:val="22"/>
    <w:rsid w:val="00BF230D"/>
    <w:rPr>
      <w:rFonts w:ascii="Times New Roman" w:eastAsia="Times New Roman" w:hAnsi="Times New Roman" w:cs="Times New Roman"/>
      <w:spacing w:val="-5"/>
      <w:sz w:val="28"/>
      <w:lang w:val="x-none"/>
    </w:rPr>
  </w:style>
  <w:style w:type="paragraph" w:styleId="a7">
    <w:name w:val="Title"/>
    <w:basedOn w:val="a1"/>
    <w:next w:val="a1"/>
    <w:link w:val="a8"/>
    <w:qFormat/>
    <w:rsid w:val="00BF230D"/>
    <w:pPr>
      <w:keepNext/>
      <w:keepLines/>
      <w:widowControl w:val="0"/>
      <w:adjustRightInd w:val="0"/>
      <w:spacing w:before="220" w:after="60" w:line="240" w:lineRule="auto"/>
      <w:jc w:val="center"/>
      <w:textAlignment w:val="baseline"/>
    </w:pPr>
    <w:rPr>
      <w:rFonts w:ascii="Times New Roman" w:eastAsia="Times New Roman" w:hAnsi="Times New Roman" w:cs="Times New Roman"/>
      <w:b/>
      <w:caps/>
      <w:spacing w:val="-30"/>
      <w:sz w:val="32"/>
      <w:szCs w:val="28"/>
      <w:lang w:val="x-none" w:eastAsia="x-none"/>
    </w:rPr>
  </w:style>
  <w:style w:type="character" w:customStyle="1" w:styleId="a8">
    <w:name w:val="Название Знак"/>
    <w:basedOn w:val="a2"/>
    <w:link w:val="a7"/>
    <w:rsid w:val="00BF230D"/>
    <w:rPr>
      <w:rFonts w:ascii="Times New Roman" w:eastAsia="Times New Roman" w:hAnsi="Times New Roman" w:cs="Times New Roman"/>
      <w:b/>
      <w:caps/>
      <w:spacing w:val="-30"/>
      <w:sz w:val="32"/>
      <w:szCs w:val="28"/>
      <w:lang w:val="x-none" w:eastAsia="x-none"/>
    </w:rPr>
  </w:style>
  <w:style w:type="character" w:styleId="a9">
    <w:name w:val="annotation reference"/>
    <w:semiHidden/>
    <w:rsid w:val="00BF230D"/>
    <w:rPr>
      <w:rFonts w:ascii="Arial" w:hAnsi="Arial"/>
      <w:sz w:val="16"/>
    </w:rPr>
  </w:style>
  <w:style w:type="paragraph" w:styleId="aa">
    <w:name w:val="annotation text"/>
    <w:basedOn w:val="a1"/>
    <w:link w:val="ab"/>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eastAsia="x-none"/>
    </w:rPr>
  </w:style>
  <w:style w:type="character" w:customStyle="1" w:styleId="ab">
    <w:name w:val="Текст примечания Знак"/>
    <w:basedOn w:val="a2"/>
    <w:link w:val="aa"/>
    <w:rsid w:val="00BF230D"/>
    <w:rPr>
      <w:rFonts w:ascii="Arial" w:eastAsia="Times New Roman" w:hAnsi="Arial" w:cs="Times New Roman"/>
      <w:spacing w:val="-5"/>
      <w:sz w:val="16"/>
      <w:szCs w:val="20"/>
      <w:lang w:val="en-US" w:eastAsia="x-none"/>
    </w:rPr>
  </w:style>
  <w:style w:type="character" w:styleId="ac">
    <w:name w:val="endnote reference"/>
    <w:semiHidden/>
    <w:rsid w:val="00BF230D"/>
    <w:rPr>
      <w:vertAlign w:val="superscript"/>
    </w:rPr>
  </w:style>
  <w:style w:type="paragraph" w:styleId="ad">
    <w:name w:val="endnote text"/>
    <w:basedOn w:val="a1"/>
    <w:link w:val="ae"/>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e">
    <w:name w:val="Текст концевой сноски Знак"/>
    <w:basedOn w:val="a2"/>
    <w:link w:val="ad"/>
    <w:semiHidden/>
    <w:rsid w:val="00BF230D"/>
    <w:rPr>
      <w:rFonts w:ascii="Arial" w:eastAsia="Times New Roman" w:hAnsi="Arial" w:cs="Times New Roman"/>
      <w:spacing w:val="-5"/>
      <w:sz w:val="16"/>
      <w:szCs w:val="20"/>
      <w:lang w:val="en-US"/>
    </w:rPr>
  </w:style>
  <w:style w:type="paragraph" w:styleId="af">
    <w:name w:val="footer"/>
    <w:aliases w:val=" Знак1"/>
    <w:basedOn w:val="a1"/>
    <w:link w:val="af0"/>
    <w:uiPriority w:val="99"/>
    <w:rsid w:val="00BF230D"/>
    <w:pPr>
      <w:keepLines/>
      <w:widowControl w:val="0"/>
      <w:pBdr>
        <w:top w:val="thinThickSmallGap" w:sz="24" w:space="0" w:color="622423"/>
      </w:pBdr>
      <w:tabs>
        <w:tab w:val="left" w:pos="6379"/>
        <w:tab w:val="right" w:pos="14601"/>
      </w:tabs>
      <w:adjustRightInd w:val="0"/>
      <w:spacing w:before="120" w:after="120" w:line="190" w:lineRule="atLeast"/>
      <w:jc w:val="both"/>
      <w:textAlignment w:val="baseline"/>
    </w:pPr>
    <w:rPr>
      <w:rFonts w:ascii="Cambria" w:eastAsia="Microsoft YaHei" w:hAnsi="Cambria" w:cs="Times New Roman"/>
      <w:caps/>
      <w:spacing w:val="-5"/>
      <w:sz w:val="12"/>
      <w:szCs w:val="12"/>
      <w:lang w:val="x-none"/>
    </w:rPr>
  </w:style>
  <w:style w:type="character" w:customStyle="1" w:styleId="af0">
    <w:name w:val="Нижний колонтитул Знак"/>
    <w:aliases w:val=" Знак1 Знак"/>
    <w:basedOn w:val="a2"/>
    <w:link w:val="af"/>
    <w:uiPriority w:val="99"/>
    <w:rsid w:val="00BF230D"/>
    <w:rPr>
      <w:rFonts w:ascii="Cambria" w:eastAsia="Microsoft YaHei" w:hAnsi="Cambria" w:cs="Times New Roman"/>
      <w:caps/>
      <w:spacing w:val="-5"/>
      <w:sz w:val="12"/>
      <w:szCs w:val="12"/>
      <w:lang w:val="x-none"/>
    </w:rPr>
  </w:style>
  <w:style w:type="character" w:styleId="af1">
    <w:name w:val="footnote reference"/>
    <w:uiPriority w:val="99"/>
    <w:semiHidden/>
    <w:rsid w:val="00BF230D"/>
    <w:rPr>
      <w:vertAlign w:val="superscript"/>
    </w:rPr>
  </w:style>
  <w:style w:type="paragraph" w:styleId="af2">
    <w:name w:val="footnote text"/>
    <w:basedOn w:val="a1"/>
    <w:link w:val="af3"/>
    <w:semiHidden/>
    <w:rsid w:val="00BF230D"/>
    <w:pPr>
      <w:widowControl w:val="0"/>
      <w:adjustRightInd w:val="0"/>
      <w:spacing w:before="120" w:after="120" w:line="240" w:lineRule="auto"/>
      <w:ind w:firstLine="567"/>
      <w:jc w:val="both"/>
      <w:textAlignment w:val="baseline"/>
    </w:pPr>
    <w:rPr>
      <w:rFonts w:eastAsia="Times New Roman" w:cs="Times New Roman"/>
      <w:spacing w:val="-5"/>
      <w:sz w:val="16"/>
      <w:szCs w:val="20"/>
      <w:lang w:val="en-US"/>
    </w:rPr>
  </w:style>
  <w:style w:type="character" w:customStyle="1" w:styleId="af3">
    <w:name w:val="Текст сноски Знак"/>
    <w:basedOn w:val="a2"/>
    <w:link w:val="af2"/>
    <w:semiHidden/>
    <w:rsid w:val="00BF230D"/>
    <w:rPr>
      <w:rFonts w:ascii="Arial" w:eastAsia="Times New Roman" w:hAnsi="Arial" w:cs="Times New Roman"/>
      <w:spacing w:val="-5"/>
      <w:sz w:val="16"/>
      <w:szCs w:val="20"/>
      <w:lang w:val="en-US"/>
    </w:rPr>
  </w:style>
  <w:style w:type="paragraph" w:styleId="af4">
    <w:name w:val="header"/>
    <w:basedOn w:val="1"/>
    <w:link w:val="af5"/>
    <w:uiPriority w:val="99"/>
    <w:rsid w:val="00BF230D"/>
  </w:style>
  <w:style w:type="character" w:customStyle="1" w:styleId="af5">
    <w:name w:val="Верхний колонтитул Знак"/>
    <w:basedOn w:val="a2"/>
    <w:link w:val="af4"/>
    <w:uiPriority w:val="99"/>
    <w:rsid w:val="00BF230D"/>
    <w:rPr>
      <w:rFonts w:ascii="Times New Roman" w:eastAsia="Times New Roman" w:hAnsi="Times New Roman" w:cs="Times New Roman"/>
      <w:sz w:val="24"/>
      <w:szCs w:val="24"/>
      <w:lang w:val="x-none" w:eastAsia="x-none"/>
    </w:rPr>
  </w:style>
  <w:style w:type="paragraph" w:styleId="14">
    <w:name w:val="index 1"/>
    <w:basedOn w:val="a1"/>
    <w:autoRedefine/>
    <w:semiHidden/>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paragraph" w:styleId="24">
    <w:name w:val="index 2"/>
    <w:basedOn w:val="a1"/>
    <w:autoRedefine/>
    <w:semiHidden/>
    <w:rsid w:val="00BF230D"/>
    <w:pPr>
      <w:widowControl w:val="0"/>
      <w:adjustRightInd w:val="0"/>
      <w:spacing w:before="120" w:after="120" w:line="240" w:lineRule="auto"/>
      <w:ind w:left="720" w:firstLine="567"/>
      <w:jc w:val="both"/>
      <w:textAlignment w:val="baseline"/>
    </w:pPr>
    <w:rPr>
      <w:rFonts w:eastAsia="Microsoft YaHei" w:cs="Times New Roman"/>
      <w:spacing w:val="-5"/>
    </w:rPr>
  </w:style>
  <w:style w:type="paragraph" w:styleId="32">
    <w:name w:val="index 3"/>
    <w:basedOn w:val="a1"/>
    <w:autoRedefine/>
    <w:semiHidden/>
    <w:rsid w:val="00BF230D"/>
    <w:pPr>
      <w:widowControl w:val="0"/>
      <w:adjustRightInd w:val="0"/>
      <w:spacing w:before="120" w:after="120" w:line="240" w:lineRule="auto"/>
      <w:ind w:firstLine="567"/>
      <w:jc w:val="both"/>
      <w:textAlignment w:val="baseline"/>
    </w:pPr>
    <w:rPr>
      <w:rFonts w:eastAsia="Microsoft YaHei" w:cs="Times New Roman"/>
      <w:spacing w:val="-5"/>
    </w:rPr>
  </w:style>
  <w:style w:type="paragraph" w:styleId="41">
    <w:name w:val="index 4"/>
    <w:basedOn w:val="a1"/>
    <w:autoRedefine/>
    <w:semiHidden/>
    <w:rsid w:val="00BF230D"/>
    <w:pPr>
      <w:widowControl w:val="0"/>
      <w:adjustRightInd w:val="0"/>
      <w:spacing w:before="120" w:after="120" w:line="240" w:lineRule="auto"/>
      <w:ind w:left="1440" w:firstLine="567"/>
      <w:jc w:val="both"/>
      <w:textAlignment w:val="baseline"/>
    </w:pPr>
    <w:rPr>
      <w:rFonts w:eastAsia="Microsoft YaHei" w:cs="Times New Roman"/>
      <w:spacing w:val="-5"/>
    </w:rPr>
  </w:style>
  <w:style w:type="paragraph" w:styleId="51">
    <w:name w:val="index 5"/>
    <w:basedOn w:val="a1"/>
    <w:autoRedefine/>
    <w:semiHidden/>
    <w:rsid w:val="00BF230D"/>
    <w:pPr>
      <w:widowControl w:val="0"/>
      <w:adjustRightInd w:val="0"/>
      <w:spacing w:before="120" w:after="120" w:line="240" w:lineRule="auto"/>
      <w:ind w:left="1800" w:firstLine="567"/>
      <w:jc w:val="both"/>
      <w:textAlignment w:val="baseline"/>
    </w:pPr>
    <w:rPr>
      <w:rFonts w:eastAsia="Microsoft YaHei" w:cs="Times New Roman"/>
      <w:spacing w:val="-5"/>
    </w:rPr>
  </w:style>
  <w:style w:type="paragraph" w:styleId="af6">
    <w:name w:val="index heading"/>
    <w:basedOn w:val="a1"/>
    <w:next w:val="14"/>
    <w:semiHidden/>
    <w:rsid w:val="00BF230D"/>
    <w:pPr>
      <w:widowControl w:val="0"/>
      <w:adjustRightInd w:val="0"/>
      <w:spacing w:before="120" w:after="120" w:line="480" w:lineRule="atLeast"/>
      <w:ind w:firstLine="567"/>
      <w:jc w:val="both"/>
      <w:textAlignment w:val="baseline"/>
    </w:pPr>
    <w:rPr>
      <w:rFonts w:ascii="Arial Black" w:eastAsia="Microsoft YaHei" w:hAnsi="Arial Black" w:cs="Times New Roman"/>
      <w:spacing w:val="-5"/>
    </w:rPr>
  </w:style>
  <w:style w:type="character" w:styleId="af7">
    <w:name w:val="line number"/>
    <w:rsid w:val="00BF230D"/>
    <w:rPr>
      <w:sz w:val="18"/>
    </w:rPr>
  </w:style>
  <w:style w:type="paragraph" w:styleId="af8">
    <w:name w:val="List"/>
    <w:basedOn w:val="a1"/>
    <w:link w:val="af9"/>
    <w:rsid w:val="00BF230D"/>
    <w:pPr>
      <w:widowControl w:val="0"/>
      <w:adjustRightInd w:val="0"/>
      <w:spacing w:before="120" w:after="120" w:line="240" w:lineRule="auto"/>
      <w:jc w:val="both"/>
      <w:textAlignment w:val="baseline"/>
    </w:pPr>
    <w:rPr>
      <w:rFonts w:ascii="Times New Roman" w:eastAsia="Times New Roman" w:hAnsi="Times New Roman" w:cs="Times New Roman"/>
      <w:spacing w:val="-5"/>
      <w:sz w:val="20"/>
      <w:lang w:val="x-none"/>
    </w:rPr>
  </w:style>
  <w:style w:type="character" w:customStyle="1" w:styleId="af9">
    <w:name w:val="Список Знак"/>
    <w:link w:val="af8"/>
    <w:rsid w:val="00BF230D"/>
    <w:rPr>
      <w:rFonts w:ascii="Times New Roman" w:eastAsia="Times New Roman" w:hAnsi="Times New Roman" w:cs="Times New Roman"/>
      <w:spacing w:val="-5"/>
      <w:sz w:val="20"/>
      <w:lang w:val="x-none"/>
    </w:rPr>
  </w:style>
  <w:style w:type="character" w:styleId="afa">
    <w:name w:val="page number"/>
    <w:rsid w:val="00BF230D"/>
    <w:rPr>
      <w:rFonts w:ascii="Arial Black" w:hAnsi="Arial Black"/>
      <w:spacing w:val="-10"/>
      <w:sz w:val="18"/>
    </w:rPr>
  </w:style>
  <w:style w:type="paragraph" w:styleId="afb">
    <w:name w:val="table of authorities"/>
    <w:basedOn w:val="a1"/>
    <w:semiHidden/>
    <w:rsid w:val="00BF230D"/>
    <w:pPr>
      <w:widowControl w:val="0"/>
      <w:tabs>
        <w:tab w:val="right" w:leader="dot" w:pos="7560"/>
      </w:tabs>
      <w:adjustRightInd w:val="0"/>
      <w:spacing w:before="120" w:after="120" w:line="240" w:lineRule="auto"/>
      <w:ind w:left="1440" w:hanging="360"/>
      <w:jc w:val="both"/>
      <w:textAlignment w:val="baseline"/>
    </w:pPr>
    <w:rPr>
      <w:rFonts w:eastAsia="Microsoft YaHei" w:cs="Times New Roman"/>
      <w:spacing w:val="-5"/>
    </w:rPr>
  </w:style>
  <w:style w:type="paragraph" w:styleId="afc">
    <w:name w:val="toa heading"/>
    <w:basedOn w:val="a1"/>
    <w:next w:val="afb"/>
    <w:semiHidden/>
    <w:rsid w:val="00BF230D"/>
    <w:pPr>
      <w:keepNext/>
      <w:widowControl w:val="0"/>
      <w:adjustRightInd w:val="0"/>
      <w:spacing w:before="120" w:after="120" w:line="480" w:lineRule="atLeast"/>
      <w:ind w:firstLine="567"/>
      <w:jc w:val="both"/>
      <w:textAlignment w:val="baseline"/>
    </w:pPr>
    <w:rPr>
      <w:rFonts w:ascii="Arial Black" w:eastAsia="Microsoft YaHei" w:hAnsi="Arial Black" w:cs="Times New Roman"/>
      <w:b/>
      <w:spacing w:val="-10"/>
      <w:kern w:val="28"/>
    </w:rPr>
  </w:style>
  <w:style w:type="paragraph" w:styleId="42">
    <w:name w:val="toc 4"/>
    <w:basedOn w:val="a1"/>
    <w:autoRedefine/>
    <w:uiPriority w:val="39"/>
    <w:rsid w:val="00BF230D"/>
    <w:pPr>
      <w:widowControl w:val="0"/>
      <w:adjustRightInd w:val="0"/>
      <w:spacing w:after="0" w:line="240" w:lineRule="auto"/>
      <w:ind w:left="660" w:firstLine="567"/>
      <w:textAlignment w:val="baseline"/>
    </w:pPr>
    <w:rPr>
      <w:rFonts w:ascii="Calibri" w:eastAsia="Microsoft YaHei" w:hAnsi="Calibri" w:cs="Calibri"/>
      <w:spacing w:val="-5"/>
      <w:sz w:val="20"/>
      <w:szCs w:val="20"/>
    </w:rPr>
  </w:style>
  <w:style w:type="paragraph" w:styleId="52">
    <w:name w:val="toc 5"/>
    <w:basedOn w:val="a1"/>
    <w:autoRedefine/>
    <w:uiPriority w:val="39"/>
    <w:rsid w:val="00BF230D"/>
    <w:pPr>
      <w:widowControl w:val="0"/>
      <w:adjustRightInd w:val="0"/>
      <w:spacing w:after="0" w:line="240" w:lineRule="auto"/>
      <w:ind w:left="880" w:firstLine="567"/>
      <w:textAlignment w:val="baseline"/>
    </w:pPr>
    <w:rPr>
      <w:rFonts w:ascii="Calibri" w:eastAsia="Microsoft YaHei" w:hAnsi="Calibri" w:cs="Calibri"/>
      <w:spacing w:val="-5"/>
      <w:sz w:val="20"/>
      <w:szCs w:val="20"/>
    </w:rPr>
  </w:style>
  <w:style w:type="paragraph" w:styleId="61">
    <w:name w:val="toc 6"/>
    <w:basedOn w:val="a1"/>
    <w:next w:val="a1"/>
    <w:autoRedefine/>
    <w:uiPriority w:val="39"/>
    <w:rsid w:val="00BF230D"/>
    <w:pPr>
      <w:widowControl w:val="0"/>
      <w:adjustRightInd w:val="0"/>
      <w:spacing w:after="0" w:line="240" w:lineRule="auto"/>
      <w:ind w:left="1100" w:firstLine="567"/>
      <w:textAlignment w:val="baseline"/>
    </w:pPr>
    <w:rPr>
      <w:rFonts w:ascii="Calibri" w:eastAsia="Microsoft YaHei" w:hAnsi="Calibri" w:cs="Calibri"/>
      <w:spacing w:val="-5"/>
      <w:sz w:val="20"/>
      <w:szCs w:val="20"/>
    </w:rPr>
  </w:style>
  <w:style w:type="paragraph" w:styleId="71">
    <w:name w:val="toc 7"/>
    <w:basedOn w:val="a1"/>
    <w:next w:val="a1"/>
    <w:autoRedefine/>
    <w:uiPriority w:val="39"/>
    <w:rsid w:val="00BF230D"/>
    <w:pPr>
      <w:widowControl w:val="0"/>
      <w:adjustRightInd w:val="0"/>
      <w:spacing w:after="0" w:line="240" w:lineRule="auto"/>
      <w:ind w:left="1320" w:firstLine="567"/>
      <w:textAlignment w:val="baseline"/>
    </w:pPr>
    <w:rPr>
      <w:rFonts w:ascii="Calibri" w:eastAsia="Microsoft YaHei" w:hAnsi="Calibri" w:cs="Calibri"/>
      <w:spacing w:val="-5"/>
      <w:sz w:val="20"/>
      <w:szCs w:val="20"/>
    </w:rPr>
  </w:style>
  <w:style w:type="paragraph" w:styleId="81">
    <w:name w:val="toc 8"/>
    <w:basedOn w:val="a1"/>
    <w:next w:val="a1"/>
    <w:autoRedefine/>
    <w:uiPriority w:val="39"/>
    <w:rsid w:val="00BF230D"/>
    <w:pPr>
      <w:widowControl w:val="0"/>
      <w:adjustRightInd w:val="0"/>
      <w:spacing w:after="0" w:line="240" w:lineRule="auto"/>
      <w:ind w:left="1540" w:firstLine="567"/>
      <w:textAlignment w:val="baseline"/>
    </w:pPr>
    <w:rPr>
      <w:rFonts w:ascii="Calibri" w:eastAsia="Microsoft YaHei" w:hAnsi="Calibri" w:cs="Calibri"/>
      <w:spacing w:val="-5"/>
      <w:sz w:val="20"/>
      <w:szCs w:val="20"/>
    </w:rPr>
  </w:style>
  <w:style w:type="paragraph" w:styleId="91">
    <w:name w:val="toc 9"/>
    <w:basedOn w:val="a1"/>
    <w:next w:val="a1"/>
    <w:autoRedefine/>
    <w:uiPriority w:val="39"/>
    <w:rsid w:val="00BF230D"/>
    <w:pPr>
      <w:widowControl w:val="0"/>
      <w:adjustRightInd w:val="0"/>
      <w:spacing w:after="0" w:line="240" w:lineRule="auto"/>
      <w:ind w:left="1760" w:firstLine="567"/>
      <w:textAlignment w:val="baseline"/>
    </w:pPr>
    <w:rPr>
      <w:rFonts w:ascii="Calibri" w:eastAsia="Microsoft YaHei" w:hAnsi="Calibri" w:cs="Calibri"/>
      <w:spacing w:val="-5"/>
      <w:sz w:val="20"/>
      <w:szCs w:val="20"/>
    </w:rPr>
  </w:style>
  <w:style w:type="paragraph" w:styleId="afd">
    <w:name w:val="Document Map"/>
    <w:basedOn w:val="a1"/>
    <w:link w:val="afe"/>
    <w:semiHidden/>
    <w:rsid w:val="00BF230D"/>
    <w:pPr>
      <w:widowControl w:val="0"/>
      <w:shd w:val="clear" w:color="auto" w:fill="000080"/>
      <w:adjustRightInd w:val="0"/>
      <w:spacing w:before="120" w:after="120" w:line="240" w:lineRule="auto"/>
      <w:ind w:firstLine="567"/>
      <w:jc w:val="both"/>
      <w:textAlignment w:val="baseline"/>
    </w:pPr>
    <w:rPr>
      <w:rFonts w:ascii="Tahoma" w:eastAsia="Microsoft YaHei" w:hAnsi="Tahoma" w:cs="Times New Roman"/>
      <w:spacing w:val="-5"/>
      <w:lang w:val="x-none"/>
    </w:rPr>
  </w:style>
  <w:style w:type="character" w:customStyle="1" w:styleId="afe">
    <w:name w:val="Схема документа Знак"/>
    <w:basedOn w:val="a2"/>
    <w:link w:val="afd"/>
    <w:semiHidden/>
    <w:rsid w:val="00BF230D"/>
    <w:rPr>
      <w:rFonts w:ascii="Tahoma" w:eastAsia="Microsoft YaHei" w:hAnsi="Tahoma" w:cs="Times New Roman"/>
      <w:spacing w:val="-5"/>
      <w:shd w:val="clear" w:color="auto" w:fill="000080"/>
      <w:lang w:val="x-none"/>
    </w:rPr>
  </w:style>
  <w:style w:type="table" w:styleId="aff">
    <w:name w:val="Table Grid"/>
    <w:basedOn w:val="a3"/>
    <w:uiPriority w:val="59"/>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0">
    <w:name w:val="рисунок Знак"/>
    <w:link w:val="aff1"/>
    <w:rsid w:val="00BF230D"/>
    <w:rPr>
      <w:lang w:eastAsia="ru-RU"/>
    </w:rPr>
  </w:style>
  <w:style w:type="paragraph" w:customStyle="1" w:styleId="aff1">
    <w:name w:val="рисунок"/>
    <w:basedOn w:val="a1"/>
    <w:next w:val="a1"/>
    <w:link w:val="aff0"/>
    <w:semiHidden/>
    <w:rsid w:val="00BF230D"/>
    <w:pPr>
      <w:keepNext/>
      <w:spacing w:before="120" w:after="120"/>
      <w:ind w:firstLine="567"/>
      <w:jc w:val="center"/>
    </w:pPr>
    <w:rPr>
      <w:lang w:eastAsia="ru-RU"/>
    </w:rPr>
  </w:style>
  <w:style w:type="paragraph" w:customStyle="1" w:styleId="0">
    <w:name w:val="Заголовок 0"/>
    <w:basedOn w:val="10"/>
    <w:rsid w:val="00BF230D"/>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rsid w:val="00BF230D"/>
  </w:style>
  <w:style w:type="table" w:customStyle="1" w:styleId="TableGrid1">
    <w:name w:val="Table Grid1"/>
    <w:basedOn w:val="a3"/>
    <w:next w:val="aff"/>
    <w:rsid w:val="00BF230D"/>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BF230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BF230D"/>
    <w:pPr>
      <w:keepNext/>
      <w:keepLines/>
      <w:spacing w:before="80" w:after="80"/>
      <w:ind w:firstLine="567"/>
    </w:pPr>
    <w:rPr>
      <w:rFonts w:ascii="Times New Roman" w:eastAsia="Times New Roman" w:hAnsi="Times New Roman" w:cs="Times New Roman"/>
      <w:sz w:val="20"/>
      <w:szCs w:val="20"/>
      <w:lang w:val="x-none" w:eastAsia="ru-RU"/>
    </w:rPr>
  </w:style>
  <w:style w:type="character" w:customStyle="1" w:styleId="aff4">
    <w:name w:val="Заголовок таблицы Знак"/>
    <w:link w:val="aff3"/>
    <w:rsid w:val="00BF230D"/>
    <w:rPr>
      <w:rFonts w:ascii="Times New Roman" w:eastAsia="Times New Roman" w:hAnsi="Times New Roman" w:cs="Times New Roman"/>
      <w:sz w:val="20"/>
      <w:szCs w:val="20"/>
      <w:lang w:val="x-none" w:eastAsia="ru-RU"/>
    </w:rPr>
  </w:style>
  <w:style w:type="paragraph" w:styleId="aff5">
    <w:name w:val="TOC Heading"/>
    <w:basedOn w:val="10"/>
    <w:next w:val="a1"/>
    <w:uiPriority w:val="39"/>
    <w:unhideWhenUsed/>
    <w:qFormat/>
    <w:rsid w:val="00BF230D"/>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rsid w:val="00BF230D"/>
    <w:pPr>
      <w:widowControl w:val="0"/>
      <w:numPr>
        <w:numId w:val="3"/>
      </w:numPr>
      <w:adjustRightInd w:val="0"/>
      <w:spacing w:before="120" w:after="120" w:line="240" w:lineRule="auto"/>
      <w:contextualSpacing/>
      <w:jc w:val="both"/>
      <w:textAlignment w:val="baseline"/>
    </w:pPr>
    <w:rPr>
      <w:rFonts w:eastAsia="Microsoft YaHei" w:cs="Times New Roman"/>
      <w:spacing w:val="-5"/>
    </w:r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link w:val="aff7"/>
    <w:rsid w:val="001D5FB0"/>
    <w:rPr>
      <w:rFonts w:ascii="Arial Narrow" w:eastAsia="Microsoft YaHei" w:hAnsi="Arial Narrow" w:cs="Arial"/>
      <w:b/>
      <w:bCs/>
      <w:spacing w:val="-5"/>
      <w:szCs w:val="18"/>
    </w:rPr>
  </w:style>
  <w:style w:type="character" w:styleId="aff8">
    <w:name w:val="Emphasis"/>
    <w:qFormat/>
    <w:rsid w:val="00BF230D"/>
    <w:rPr>
      <w:rFonts w:ascii="Arial Black" w:hAnsi="Arial Black"/>
      <w:spacing w:val="-4"/>
      <w:sz w:val="18"/>
    </w:rPr>
  </w:style>
  <w:style w:type="paragraph" w:styleId="33">
    <w:name w:val="List 3"/>
    <w:basedOn w:val="af8"/>
    <w:rsid w:val="00BF230D"/>
    <w:pPr>
      <w:ind w:left="2160"/>
    </w:pPr>
  </w:style>
  <w:style w:type="paragraph" w:styleId="43">
    <w:name w:val="List 4"/>
    <w:basedOn w:val="af8"/>
    <w:rsid w:val="00BF230D"/>
    <w:pPr>
      <w:ind w:left="2520"/>
    </w:pPr>
  </w:style>
  <w:style w:type="paragraph" w:styleId="54">
    <w:name w:val="List 5"/>
    <w:basedOn w:val="af8"/>
    <w:rsid w:val="00BF230D"/>
    <w:pPr>
      <w:ind w:left="2880"/>
    </w:pPr>
  </w:style>
  <w:style w:type="paragraph" w:styleId="30">
    <w:name w:val="List Bullet 3"/>
    <w:basedOn w:val="a1"/>
    <w:rsid w:val="00BF230D"/>
    <w:pPr>
      <w:widowControl w:val="0"/>
      <w:numPr>
        <w:numId w:val="4"/>
      </w:numPr>
      <w:adjustRightInd w:val="0"/>
      <w:spacing w:before="120" w:after="120" w:line="240" w:lineRule="auto"/>
      <w:ind w:left="714" w:hanging="357"/>
      <w:jc w:val="both"/>
      <w:textAlignment w:val="baseline"/>
    </w:pPr>
    <w:rPr>
      <w:rFonts w:eastAsia="Microsoft YaHei" w:cs="Times New Roman"/>
      <w:spacing w:val="-5"/>
    </w:rPr>
  </w:style>
  <w:style w:type="paragraph" w:styleId="44">
    <w:name w:val="List Bullet 4"/>
    <w:basedOn w:val="a1"/>
    <w:autoRedefine/>
    <w:rsid w:val="00BF230D"/>
    <w:pPr>
      <w:widowControl w:val="0"/>
      <w:adjustRightInd w:val="0"/>
      <w:spacing w:before="120" w:after="120" w:line="240" w:lineRule="auto"/>
      <w:jc w:val="both"/>
      <w:textAlignment w:val="baseline"/>
    </w:pPr>
    <w:rPr>
      <w:rFonts w:eastAsia="Microsoft YaHei" w:cs="Times New Roman"/>
      <w:spacing w:val="-5"/>
    </w:rPr>
  </w:style>
  <w:style w:type="paragraph" w:styleId="55">
    <w:name w:val="List Bullet 5"/>
    <w:basedOn w:val="a1"/>
    <w:autoRedefine/>
    <w:rsid w:val="00BF230D"/>
    <w:pPr>
      <w:widowControl w:val="0"/>
      <w:adjustRightInd w:val="0"/>
      <w:spacing w:before="120" w:after="120" w:line="240" w:lineRule="auto"/>
      <w:jc w:val="both"/>
      <w:textAlignment w:val="baseline"/>
    </w:pPr>
    <w:rPr>
      <w:rFonts w:eastAsia="Microsoft YaHei" w:cs="Times New Roman"/>
      <w:spacing w:val="-5"/>
    </w:rPr>
  </w:style>
  <w:style w:type="paragraph" w:styleId="25">
    <w:name w:val="List Number 2"/>
    <w:basedOn w:val="a"/>
    <w:rsid w:val="00BF230D"/>
    <w:pPr>
      <w:numPr>
        <w:numId w:val="0"/>
      </w:numPr>
      <w:contextualSpacing w:val="0"/>
    </w:pPr>
  </w:style>
  <w:style w:type="paragraph" w:styleId="34">
    <w:name w:val="List Number 3"/>
    <w:basedOn w:val="a"/>
    <w:rsid w:val="00BF230D"/>
    <w:pPr>
      <w:numPr>
        <w:numId w:val="0"/>
      </w:numPr>
      <w:contextualSpacing w:val="0"/>
    </w:pPr>
  </w:style>
  <w:style w:type="paragraph" w:styleId="45">
    <w:name w:val="List Number 4"/>
    <w:basedOn w:val="a"/>
    <w:rsid w:val="00BF230D"/>
    <w:pPr>
      <w:numPr>
        <w:numId w:val="0"/>
      </w:numPr>
      <w:contextualSpacing w:val="0"/>
    </w:pPr>
  </w:style>
  <w:style w:type="paragraph" w:styleId="56">
    <w:name w:val="List Number 5"/>
    <w:basedOn w:val="a"/>
    <w:rsid w:val="00BF230D"/>
    <w:pPr>
      <w:numPr>
        <w:numId w:val="0"/>
      </w:numPr>
      <w:contextualSpacing w:val="0"/>
    </w:pPr>
  </w:style>
  <w:style w:type="paragraph" w:customStyle="1" w:styleId="aff9">
    <w:name w:val="Нормальный"/>
    <w:rsid w:val="00BF230D"/>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table" w:styleId="35">
    <w:name w:val="Table Columns 3"/>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1D5FB0"/>
    <w:pPr>
      <w:widowControl w:val="0"/>
      <w:adjustRightInd w:val="0"/>
      <w:spacing w:before="120" w:line="240" w:lineRule="auto"/>
      <w:jc w:val="both"/>
      <w:textAlignment w:val="baseline"/>
    </w:pPr>
    <w:rPr>
      <w:rFonts w:ascii="Arial Narrow" w:eastAsia="Microsoft YaHei" w:hAnsi="Arial Narrow"/>
      <w:b/>
      <w:bCs/>
      <w:spacing w:val="-5"/>
      <w:sz w:val="22"/>
      <w:szCs w:val="18"/>
    </w:rPr>
  </w:style>
  <w:style w:type="table" w:styleId="26">
    <w:name w:val="Table Columns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8"/>
    <w:link w:val="affc"/>
    <w:rsid w:val="00BF230D"/>
    <w:pPr>
      <w:numPr>
        <w:numId w:val="5"/>
      </w:numPr>
      <w:tabs>
        <w:tab w:val="num" w:pos="993"/>
      </w:tabs>
      <w:ind w:left="567" w:firstLine="0"/>
    </w:pPr>
    <w:rPr>
      <w:rFonts w:ascii="Arial" w:hAnsi="Arial"/>
      <w:sz w:val="22"/>
    </w:rPr>
  </w:style>
  <w:style w:type="paragraph" w:styleId="2">
    <w:name w:val="List Bullet 2"/>
    <w:basedOn w:val="a0"/>
    <w:autoRedefine/>
    <w:rsid w:val="00BF230D"/>
    <w:pPr>
      <w:numPr>
        <w:numId w:val="6"/>
      </w:numPr>
    </w:pPr>
  </w:style>
  <w:style w:type="paragraph" w:styleId="affd">
    <w:name w:val="table of figures"/>
    <w:aliases w:val="Перечень таблиц"/>
    <w:basedOn w:val="a1"/>
    <w:uiPriority w:val="99"/>
    <w:rsid w:val="00BF230D"/>
    <w:pPr>
      <w:widowControl w:val="0"/>
      <w:adjustRightInd w:val="0"/>
      <w:spacing w:after="0" w:line="240" w:lineRule="auto"/>
      <w:jc w:val="both"/>
      <w:textAlignment w:val="baseline"/>
    </w:pPr>
    <w:rPr>
      <w:rFonts w:ascii="Times New Roman" w:eastAsia="Times New Roman" w:hAnsi="Times New Roman" w:cs="Times New Roman"/>
      <w:i/>
      <w:iCs/>
      <w:spacing w:val="-5"/>
      <w:sz w:val="20"/>
      <w:szCs w:val="20"/>
      <w:lang w:val="en-US"/>
    </w:rPr>
  </w:style>
  <w:style w:type="table" w:styleId="15">
    <w:name w:val="Table Classic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BF230D"/>
    <w:pPr>
      <w:widowControl w:val="0"/>
      <w:adjustRightInd w:val="0"/>
      <w:spacing w:before="120" w:after="120" w:line="240" w:lineRule="auto"/>
      <w:ind w:left="720" w:firstLine="567"/>
      <w:contextualSpacing/>
      <w:jc w:val="both"/>
      <w:textAlignment w:val="baseline"/>
    </w:pPr>
    <w:rPr>
      <w:rFonts w:eastAsia="Microsoft YaHei" w:cs="Times New Roman"/>
      <w:spacing w:val="-5"/>
    </w:rPr>
  </w:style>
  <w:style w:type="paragraph" w:styleId="18">
    <w:name w:val="toc 1"/>
    <w:basedOn w:val="a1"/>
    <w:next w:val="a1"/>
    <w:autoRedefine/>
    <w:uiPriority w:val="39"/>
    <w:rsid w:val="00BF230D"/>
    <w:pPr>
      <w:widowControl w:val="0"/>
      <w:tabs>
        <w:tab w:val="left" w:pos="1100"/>
        <w:tab w:val="right" w:leader="dot" w:pos="9061"/>
      </w:tabs>
      <w:adjustRightInd w:val="0"/>
      <w:spacing w:before="120" w:after="0" w:line="240" w:lineRule="auto"/>
      <w:ind w:firstLine="567"/>
      <w:textAlignment w:val="baseline"/>
    </w:pPr>
    <w:rPr>
      <w:rFonts w:ascii="Calibri" w:eastAsia="Microsoft YaHei" w:hAnsi="Calibri" w:cs="Calibri"/>
      <w:b/>
      <w:bCs/>
      <w:iCs/>
      <w:noProof/>
      <w:spacing w:val="-5"/>
      <w:szCs w:val="24"/>
    </w:rPr>
  </w:style>
  <w:style w:type="paragraph" w:styleId="29">
    <w:name w:val="toc 2"/>
    <w:basedOn w:val="a1"/>
    <w:next w:val="a1"/>
    <w:autoRedefine/>
    <w:uiPriority w:val="39"/>
    <w:rsid w:val="00BF230D"/>
    <w:pPr>
      <w:widowControl w:val="0"/>
      <w:adjustRightInd w:val="0"/>
      <w:spacing w:before="120" w:after="0" w:line="240" w:lineRule="auto"/>
      <w:ind w:left="220" w:firstLine="567"/>
      <w:textAlignment w:val="baseline"/>
    </w:pPr>
    <w:rPr>
      <w:rFonts w:ascii="Calibri" w:eastAsia="Microsoft YaHei" w:hAnsi="Calibri" w:cs="Calibri"/>
      <w:b/>
      <w:bCs/>
      <w:spacing w:val="-5"/>
    </w:rPr>
  </w:style>
  <w:style w:type="paragraph" w:styleId="36">
    <w:name w:val="toc 3"/>
    <w:basedOn w:val="a1"/>
    <w:next w:val="a1"/>
    <w:autoRedefine/>
    <w:uiPriority w:val="39"/>
    <w:rsid w:val="00BF230D"/>
    <w:pPr>
      <w:widowControl w:val="0"/>
      <w:adjustRightInd w:val="0"/>
      <w:spacing w:after="0" w:line="240" w:lineRule="auto"/>
      <w:ind w:left="440" w:firstLine="567"/>
      <w:textAlignment w:val="baseline"/>
    </w:pPr>
    <w:rPr>
      <w:rFonts w:ascii="Calibri" w:eastAsia="Microsoft YaHei" w:hAnsi="Calibri" w:cs="Calibri"/>
      <w:spacing w:val="-5"/>
      <w:sz w:val="20"/>
      <w:szCs w:val="20"/>
    </w:rPr>
  </w:style>
  <w:style w:type="character" w:styleId="afff0">
    <w:name w:val="Hyperlink"/>
    <w:uiPriority w:val="99"/>
    <w:unhideWhenUsed/>
    <w:rsid w:val="00BF230D"/>
    <w:rPr>
      <w:color w:val="0000FF"/>
      <w:u w:val="single"/>
    </w:rPr>
  </w:style>
  <w:style w:type="character" w:styleId="afff1">
    <w:name w:val="FollowedHyperlink"/>
    <w:uiPriority w:val="99"/>
    <w:unhideWhenUsed/>
    <w:rsid w:val="00BF230D"/>
    <w:rPr>
      <w:color w:val="800080"/>
      <w:u w:val="single"/>
    </w:rPr>
  </w:style>
  <w:style w:type="table" w:styleId="2a">
    <w:name w:val="Table Classic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9">
    <w:name w:val="Сетка таблицы1"/>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956">
    <w:name w:val="Стиль Основной текст + 11 пт Первая строка:  095 см Перед:  6 пт"/>
    <w:basedOn w:val="a1"/>
    <w:semiHidden/>
    <w:rsid w:val="00BF230D"/>
    <w:pPr>
      <w:spacing w:before="120" w:after="0"/>
      <w:ind w:firstLine="709"/>
      <w:jc w:val="both"/>
    </w:pPr>
    <w:rPr>
      <w:rFonts w:eastAsia="Times New Roman" w:cs="Times New Roman"/>
      <w:szCs w:val="20"/>
      <w:lang w:eastAsia="ru-RU"/>
    </w:rPr>
  </w:style>
  <w:style w:type="table" w:customStyle="1" w:styleId="2b">
    <w:name w:val="Сетка таблицы2"/>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c">
    <w:name w:val="Маркированный список Знак"/>
    <w:link w:val="a0"/>
    <w:rsid w:val="00BF230D"/>
    <w:rPr>
      <w:rFonts w:ascii="Arial" w:eastAsia="Times New Roman" w:hAnsi="Arial" w:cs="Times New Roman"/>
      <w:spacing w:val="-5"/>
      <w:lang w:val="x-none"/>
    </w:rPr>
  </w:style>
  <w:style w:type="paragraph" w:styleId="HTML">
    <w:name w:val="HTML Preformatted"/>
    <w:basedOn w:val="a1"/>
    <w:link w:val="HTML0"/>
    <w:unhideWhenUsed/>
    <w:rsid w:val="00BF23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2"/>
    <w:link w:val="HTML"/>
    <w:rsid w:val="00BF230D"/>
    <w:rPr>
      <w:rFonts w:ascii="Courier New" w:eastAsia="Times New Roman" w:hAnsi="Courier New" w:cs="Times New Roman"/>
      <w:sz w:val="20"/>
      <w:szCs w:val="20"/>
      <w:lang w:val="x-none" w:eastAsia="x-none"/>
    </w:rPr>
  </w:style>
  <w:style w:type="paragraph" w:styleId="afff2">
    <w:name w:val="Normal (Web)"/>
    <w:basedOn w:val="a1"/>
    <w:uiPriority w:val="99"/>
    <w:rsid w:val="00BF230D"/>
    <w:pPr>
      <w:spacing w:before="100" w:beforeAutospacing="1" w:after="100" w:afterAutospacing="1" w:line="240" w:lineRule="auto"/>
    </w:pPr>
    <w:rPr>
      <w:rFonts w:ascii="Tahoma" w:eastAsia="Times New Roman" w:hAnsi="Tahoma" w:cs="Tahoma"/>
      <w:color w:val="636363"/>
      <w:sz w:val="17"/>
      <w:szCs w:val="17"/>
      <w:lang w:eastAsia="ru-RU"/>
    </w:rPr>
  </w:style>
  <w:style w:type="paragraph" w:styleId="afff3">
    <w:name w:val="Body Text Indent"/>
    <w:basedOn w:val="a1"/>
    <w:link w:val="afff4"/>
    <w:unhideWhenUsed/>
    <w:rsid w:val="00BF230D"/>
    <w:pPr>
      <w:spacing w:after="120"/>
      <w:ind w:left="283"/>
    </w:pPr>
    <w:rPr>
      <w:rFonts w:ascii="Calibri" w:eastAsia="Calibri" w:hAnsi="Calibri" w:cs="Times New Roman"/>
      <w:lang w:val="x-none"/>
    </w:rPr>
  </w:style>
  <w:style w:type="character" w:customStyle="1" w:styleId="afff4">
    <w:name w:val="Основной текст с отступом Знак"/>
    <w:basedOn w:val="a2"/>
    <w:link w:val="afff3"/>
    <w:rsid w:val="00BF230D"/>
    <w:rPr>
      <w:rFonts w:ascii="Calibri" w:eastAsia="Calibri" w:hAnsi="Calibri" w:cs="Times New Roman"/>
      <w:lang w:val="x-none"/>
    </w:rPr>
  </w:style>
  <w:style w:type="table" w:styleId="82">
    <w:name w:val="Table Grid 8"/>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BF230D"/>
    <w:pPr>
      <w:keepNext/>
      <w:spacing w:before="120" w:after="120"/>
      <w:ind w:firstLine="567"/>
      <w:jc w:val="center"/>
    </w:pPr>
    <w:rPr>
      <w:rFonts w:eastAsia="Microsoft YaHei" w:cs="Times New Roman"/>
      <w:lang w:val="x-none" w:eastAsia="x-none"/>
    </w:rPr>
  </w:style>
  <w:style w:type="character" w:customStyle="1" w:styleId="afff6">
    <w:name w:val="Подрисуночный текст Знак"/>
    <w:link w:val="afff5"/>
    <w:rsid w:val="00BF230D"/>
    <w:rPr>
      <w:rFonts w:ascii="Arial" w:eastAsia="Microsoft YaHei" w:hAnsi="Arial" w:cs="Times New Roman"/>
      <w:lang w:val="x-none" w:eastAsia="x-none"/>
    </w:rPr>
  </w:style>
  <w:style w:type="paragraph" w:styleId="afff7">
    <w:name w:val="List Continue"/>
    <w:basedOn w:val="af8"/>
    <w:rsid w:val="00BF230D"/>
  </w:style>
  <w:style w:type="paragraph" w:styleId="2c">
    <w:name w:val="List Continue 2"/>
    <w:basedOn w:val="afff7"/>
    <w:rsid w:val="00BF230D"/>
    <w:pPr>
      <w:ind w:left="2160"/>
    </w:pPr>
  </w:style>
  <w:style w:type="paragraph" w:styleId="37">
    <w:name w:val="List Continue 3"/>
    <w:basedOn w:val="afff7"/>
    <w:rsid w:val="00BF230D"/>
    <w:pPr>
      <w:ind w:left="2520"/>
    </w:pPr>
  </w:style>
  <w:style w:type="paragraph" w:styleId="47">
    <w:name w:val="List Continue 4"/>
    <w:basedOn w:val="afff7"/>
    <w:rsid w:val="00BF230D"/>
    <w:pPr>
      <w:ind w:left="2880"/>
    </w:pPr>
  </w:style>
  <w:style w:type="paragraph" w:styleId="58">
    <w:name w:val="List Continue 5"/>
    <w:basedOn w:val="afff7"/>
    <w:rsid w:val="00BF230D"/>
    <w:pPr>
      <w:ind w:left="3240"/>
    </w:pPr>
  </w:style>
  <w:style w:type="paragraph" w:styleId="2d">
    <w:name w:val="Body Text Indent 2"/>
    <w:basedOn w:val="a1"/>
    <w:link w:val="2e"/>
    <w:rsid w:val="00BF230D"/>
    <w:pPr>
      <w:widowControl w:val="0"/>
      <w:adjustRightInd w:val="0"/>
      <w:spacing w:after="120" w:line="480" w:lineRule="auto"/>
      <w:ind w:left="283"/>
      <w:jc w:val="both"/>
      <w:textAlignment w:val="baseline"/>
    </w:pPr>
    <w:rPr>
      <w:rFonts w:eastAsia="Times New Roman" w:cs="Times New Roman"/>
      <w:spacing w:val="-5"/>
      <w:sz w:val="20"/>
      <w:szCs w:val="20"/>
      <w:lang w:val="en-US"/>
    </w:rPr>
  </w:style>
  <w:style w:type="character" w:customStyle="1" w:styleId="2e">
    <w:name w:val="Основной текст с отступом 2 Знак"/>
    <w:basedOn w:val="a2"/>
    <w:link w:val="2d"/>
    <w:rsid w:val="00BF230D"/>
    <w:rPr>
      <w:rFonts w:ascii="Arial" w:eastAsia="Times New Roman" w:hAnsi="Arial" w:cs="Times New Roman"/>
      <w:spacing w:val="-5"/>
      <w:sz w:val="20"/>
      <w:szCs w:val="20"/>
      <w:lang w:val="en-US"/>
    </w:rPr>
  </w:style>
  <w:style w:type="paragraph" w:styleId="38">
    <w:name w:val="Body Text Indent 3"/>
    <w:basedOn w:val="a1"/>
    <w:link w:val="39"/>
    <w:rsid w:val="00BF230D"/>
    <w:pPr>
      <w:widowControl w:val="0"/>
      <w:adjustRightInd w:val="0"/>
      <w:spacing w:after="0"/>
      <w:ind w:firstLine="709"/>
      <w:jc w:val="both"/>
      <w:textAlignment w:val="baseline"/>
    </w:pPr>
    <w:rPr>
      <w:rFonts w:ascii="Times New Roman" w:eastAsia="Times New Roman" w:hAnsi="Times New Roman" w:cs="Times New Roman"/>
      <w:color w:val="444444"/>
      <w:szCs w:val="20"/>
      <w:lang w:val="x-none" w:eastAsia="x-none"/>
    </w:rPr>
  </w:style>
  <w:style w:type="character" w:customStyle="1" w:styleId="39">
    <w:name w:val="Основной текст с отступом 3 Знак"/>
    <w:basedOn w:val="a2"/>
    <w:link w:val="38"/>
    <w:rsid w:val="00BF230D"/>
    <w:rPr>
      <w:rFonts w:ascii="Times New Roman" w:eastAsia="Times New Roman" w:hAnsi="Times New Roman" w:cs="Times New Roman"/>
      <w:color w:val="444444"/>
      <w:sz w:val="24"/>
      <w:szCs w:val="20"/>
      <w:lang w:val="x-none" w:eastAsia="x-none"/>
    </w:rPr>
  </w:style>
  <w:style w:type="table" w:styleId="2f">
    <w:name w:val="Table Grid 2"/>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a">
    <w:name w:val="Table Grid 1"/>
    <w:basedOn w:val="a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BF230D"/>
    <w:pPr>
      <w:spacing w:after="120" w:line="240" w:lineRule="auto"/>
    </w:pPr>
    <w:rPr>
      <w:rFonts w:ascii="Times New Roman" w:eastAsia="Times New Roman" w:hAnsi="Times New Roman" w:cs="Times New Roman"/>
      <w:sz w:val="16"/>
      <w:szCs w:val="16"/>
      <w:lang w:val="x-none" w:eastAsia="x-none"/>
    </w:rPr>
  </w:style>
  <w:style w:type="character" w:customStyle="1" w:styleId="3b">
    <w:name w:val="Основной текст 3 Знак"/>
    <w:basedOn w:val="a2"/>
    <w:link w:val="3a"/>
    <w:uiPriority w:val="99"/>
    <w:rsid w:val="00BF230D"/>
    <w:rPr>
      <w:rFonts w:ascii="Times New Roman" w:eastAsia="Times New Roman" w:hAnsi="Times New Roman" w:cs="Times New Roman"/>
      <w:sz w:val="16"/>
      <w:szCs w:val="16"/>
      <w:lang w:val="x-none" w:eastAsia="x-none"/>
    </w:rPr>
  </w:style>
  <w:style w:type="paragraph" w:customStyle="1" w:styleId="afff8">
    <w:name w:val="Подпись рисунков/таблиц"/>
    <w:basedOn w:val="aff7"/>
    <w:uiPriority w:val="99"/>
    <w:qFormat/>
    <w:rsid w:val="0029009F"/>
    <w:pPr>
      <w:keepNext/>
      <w:widowControl/>
      <w:adjustRightInd/>
      <w:spacing w:after="0" w:line="360" w:lineRule="auto"/>
      <w:ind w:firstLine="426"/>
      <w:jc w:val="center"/>
      <w:textAlignment w:val="auto"/>
    </w:pPr>
    <w:rPr>
      <w:rFonts w:eastAsia="Times New Roman"/>
      <w:spacing w:val="0"/>
      <w:lang w:eastAsia="ru-RU"/>
    </w:rPr>
  </w:style>
  <w:style w:type="paragraph" w:customStyle="1" w:styleId="1">
    <w:name w:val="Маркированный_1"/>
    <w:basedOn w:val="a1"/>
    <w:link w:val="1b"/>
    <w:rsid w:val="00BF230D"/>
    <w:pPr>
      <w:numPr>
        <w:ilvl w:val="1"/>
        <w:numId w:val="7"/>
      </w:numPr>
      <w:tabs>
        <w:tab w:val="left" w:pos="900"/>
      </w:tabs>
      <w:spacing w:after="0"/>
      <w:ind w:left="0" w:firstLine="720"/>
      <w:jc w:val="both"/>
    </w:pPr>
    <w:rPr>
      <w:rFonts w:ascii="Times New Roman" w:eastAsia="Times New Roman" w:hAnsi="Times New Roman" w:cs="Times New Roman"/>
      <w:szCs w:val="24"/>
      <w:lang w:val="x-none" w:eastAsia="x-none"/>
    </w:rPr>
  </w:style>
  <w:style w:type="character" w:customStyle="1" w:styleId="1b">
    <w:name w:val="Маркированный_1 Знак"/>
    <w:link w:val="1"/>
    <w:rsid w:val="00BF230D"/>
    <w:rPr>
      <w:rFonts w:ascii="Times New Roman" w:eastAsia="Times New Roman" w:hAnsi="Times New Roman" w:cs="Times New Roman"/>
      <w:sz w:val="24"/>
      <w:szCs w:val="24"/>
      <w:lang w:val="x-none" w:eastAsia="x-none"/>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BF230D"/>
    <w:pPr>
      <w:widowControl w:val="0"/>
      <w:adjustRightInd w:val="0"/>
      <w:spacing w:before="120" w:after="120" w:line="240" w:lineRule="auto"/>
      <w:ind w:firstLine="567"/>
      <w:jc w:val="both"/>
      <w:textAlignment w:val="baseline"/>
    </w:pPr>
    <w:rPr>
      <w:rFonts w:eastAsia="Microsoft YaHei" w:cs="Times New Roman"/>
      <w:spacing w:val="-5"/>
      <w:lang w:val="x-none"/>
    </w:rPr>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BF230D"/>
    <w:rPr>
      <w:rFonts w:ascii="Arial" w:eastAsia="Microsoft YaHei" w:hAnsi="Arial" w:cs="Times New Roman"/>
      <w:spacing w:val="-5"/>
      <w:lang w:val="x-none"/>
    </w:rPr>
  </w:style>
  <w:style w:type="paragraph" w:styleId="afffb">
    <w:name w:val="annotation subject"/>
    <w:basedOn w:val="aa"/>
    <w:next w:val="aa"/>
    <w:link w:val="afffc"/>
    <w:rsid w:val="00BF230D"/>
    <w:rPr>
      <w:rFonts w:eastAsia="Microsoft YaHei"/>
      <w:b/>
      <w:bCs/>
      <w:lang w:eastAsia="en-US"/>
    </w:rPr>
  </w:style>
  <w:style w:type="character" w:customStyle="1" w:styleId="afffc">
    <w:name w:val="Тема примечания Знак"/>
    <w:basedOn w:val="ab"/>
    <w:link w:val="afffb"/>
    <w:rsid w:val="00BF230D"/>
    <w:rPr>
      <w:rFonts w:ascii="Arial" w:eastAsia="Microsoft YaHei" w:hAnsi="Arial" w:cs="Times New Roman"/>
      <w:b/>
      <w:bCs/>
      <w:spacing w:val="-5"/>
      <w:sz w:val="16"/>
      <w:szCs w:val="20"/>
      <w:lang w:val="en-US" w:eastAsia="x-none"/>
    </w:rPr>
  </w:style>
  <w:style w:type="numbering" w:customStyle="1" w:styleId="111">
    <w:name w:val="Нет списка11"/>
    <w:next w:val="a4"/>
    <w:uiPriority w:val="99"/>
    <w:semiHidden/>
    <w:unhideWhenUsed/>
    <w:rsid w:val="00BF230D"/>
  </w:style>
  <w:style w:type="paragraph" w:customStyle="1" w:styleId="BodyTextKeep">
    <w:name w:val="Body Text Keep"/>
    <w:basedOn w:val="a1"/>
    <w:link w:val="BodyTextKeepChar"/>
    <w:rsid w:val="00BF230D"/>
    <w:pPr>
      <w:adjustRightInd w:val="0"/>
      <w:spacing w:before="120" w:after="120" w:line="360" w:lineRule="atLeast"/>
      <w:ind w:firstLine="567"/>
      <w:jc w:val="both"/>
      <w:textAlignment w:val="baseline"/>
    </w:pPr>
    <w:rPr>
      <w:rFonts w:eastAsia="Times New Roman" w:cs="Times New Roman"/>
      <w:spacing w:val="-5"/>
      <w:kern w:val="28"/>
      <w:lang w:val="x-none"/>
    </w:rPr>
  </w:style>
  <w:style w:type="character" w:customStyle="1" w:styleId="BodyTextKeepChar">
    <w:name w:val="Body Text Keep Char"/>
    <w:link w:val="BodyTextKeep"/>
    <w:rsid w:val="00BF230D"/>
    <w:rPr>
      <w:rFonts w:ascii="Arial" w:eastAsia="Times New Roman" w:hAnsi="Arial" w:cs="Times New Roman"/>
      <w:spacing w:val="-5"/>
      <w:kern w:val="28"/>
      <w:lang w:val="x-none"/>
    </w:rPr>
  </w:style>
  <w:style w:type="paragraph" w:customStyle="1" w:styleId="font5">
    <w:name w:val="font5"/>
    <w:basedOn w:val="a1"/>
    <w:rsid w:val="00BF230D"/>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1"/>
    <w:rsid w:val="00BF230D"/>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08">
    <w:name w:val="xl10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09">
    <w:name w:val="xl10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0">
    <w:name w:val="xl11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1">
    <w:name w:val="xl11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2">
    <w:name w:val="xl11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3">
    <w:name w:val="xl11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14">
    <w:name w:val="xl11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5">
    <w:name w:val="xl11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b/>
      <w:bCs/>
      <w:szCs w:val="24"/>
      <w:lang w:eastAsia="ru-RU"/>
    </w:rPr>
  </w:style>
  <w:style w:type="paragraph" w:customStyle="1" w:styleId="xl116">
    <w:name w:val="xl11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Cs w:val="24"/>
      <w:lang w:eastAsia="ru-RU"/>
    </w:rPr>
  </w:style>
  <w:style w:type="paragraph" w:customStyle="1" w:styleId="xl117">
    <w:name w:val="xl11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Cs w:val="24"/>
      <w:lang w:eastAsia="ru-RU"/>
    </w:rPr>
  </w:style>
  <w:style w:type="paragraph" w:customStyle="1" w:styleId="xl118">
    <w:name w:val="xl11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19">
    <w:name w:val="xl11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20">
    <w:name w:val="xl120"/>
    <w:basedOn w:val="a1"/>
    <w:rsid w:val="00BF230D"/>
    <w:pP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21">
    <w:name w:val="xl12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22">
    <w:name w:val="xl12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23">
    <w:name w:val="xl12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Cs w:val="24"/>
      <w:lang w:eastAsia="ru-RU"/>
    </w:rPr>
  </w:style>
  <w:style w:type="paragraph" w:customStyle="1" w:styleId="xl124">
    <w:name w:val="xl12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125">
    <w:name w:val="xl12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26">
    <w:name w:val="xl12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29">
    <w:name w:val="xl12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0">
    <w:name w:val="xl13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1">
    <w:name w:val="xl131"/>
    <w:basedOn w:val="a1"/>
    <w:rsid w:val="00BF230D"/>
    <w:pP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2">
    <w:name w:val="xl132"/>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33">
    <w:name w:val="xl133"/>
    <w:basedOn w:val="a1"/>
    <w:rsid w:val="00BF230D"/>
    <w:pP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34">
    <w:name w:val="xl13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FFFF"/>
      <w:szCs w:val="24"/>
      <w:lang w:eastAsia="ru-RU"/>
    </w:rPr>
  </w:style>
  <w:style w:type="paragraph" w:customStyle="1" w:styleId="xl135">
    <w:name w:val="xl13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Cs w:val="24"/>
      <w:lang w:eastAsia="ru-RU"/>
    </w:rPr>
  </w:style>
  <w:style w:type="paragraph" w:customStyle="1" w:styleId="xl136">
    <w:name w:val="xl13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0">
    <w:name w:val="xl14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1">
    <w:name w:val="xl14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2">
    <w:name w:val="xl14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3">
    <w:name w:val="xl143"/>
    <w:basedOn w:val="a1"/>
    <w:rsid w:val="00BF230D"/>
    <w:pP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4">
    <w:name w:val="xl14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5">
    <w:name w:val="xl14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6">
    <w:name w:val="xl14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47">
    <w:name w:val="xl14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8">
    <w:name w:val="xl14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49">
    <w:name w:val="xl14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Cs w:val="24"/>
      <w:lang w:eastAsia="ru-RU"/>
    </w:rPr>
  </w:style>
  <w:style w:type="paragraph" w:customStyle="1" w:styleId="xl150">
    <w:name w:val="xl15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1">
    <w:name w:val="xl15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52">
    <w:name w:val="xl15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53">
    <w:name w:val="xl15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4">
    <w:name w:val="xl154"/>
    <w:basedOn w:val="a1"/>
    <w:rsid w:val="00BF230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5">
    <w:name w:val="xl155"/>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6">
    <w:name w:val="xl156"/>
    <w:basedOn w:val="a1"/>
    <w:rsid w:val="00BF230D"/>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paragraph" w:customStyle="1" w:styleId="xl157">
    <w:name w:val="xl157"/>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58">
    <w:name w:val="xl158"/>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59">
    <w:name w:val="xl159"/>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60">
    <w:name w:val="xl160"/>
    <w:basedOn w:val="a1"/>
    <w:rsid w:val="00BF230D"/>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61">
    <w:name w:val="xl161"/>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2">
    <w:name w:val="xl16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Cs w:val="24"/>
      <w:lang w:eastAsia="ru-RU"/>
    </w:rPr>
  </w:style>
  <w:style w:type="paragraph" w:customStyle="1" w:styleId="xl163">
    <w:name w:val="xl16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4">
    <w:name w:val="xl16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Cs w:val="24"/>
      <w:lang w:eastAsia="ru-RU"/>
    </w:rPr>
  </w:style>
  <w:style w:type="paragraph" w:customStyle="1" w:styleId="xl165">
    <w:name w:val="xl16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1"/>
    <w:rsid w:val="00BF230D"/>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7">
    <w:name w:val="xl167"/>
    <w:basedOn w:val="a1"/>
    <w:rsid w:val="00BF230D"/>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8">
    <w:name w:val="xl168"/>
    <w:basedOn w:val="a1"/>
    <w:rsid w:val="00BF230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69">
    <w:name w:val="xl169"/>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Cs w:val="24"/>
      <w:lang w:eastAsia="ru-RU"/>
    </w:rPr>
  </w:style>
  <w:style w:type="paragraph" w:customStyle="1" w:styleId="xl170">
    <w:name w:val="xl17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Cs w:val="24"/>
      <w:lang w:eastAsia="ru-RU"/>
    </w:rPr>
  </w:style>
  <w:style w:type="paragraph" w:customStyle="1" w:styleId="xl171">
    <w:name w:val="xl17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Cs w:val="24"/>
      <w:lang w:eastAsia="ru-RU"/>
    </w:rPr>
  </w:style>
  <w:style w:type="character" w:styleId="afffd">
    <w:name w:val="Placeholder Text"/>
    <w:uiPriority w:val="99"/>
    <w:semiHidden/>
    <w:rsid w:val="00BF230D"/>
    <w:rPr>
      <w:color w:val="808080"/>
    </w:rPr>
  </w:style>
  <w:style w:type="paragraph" w:styleId="afffe">
    <w:name w:val="No Spacing"/>
    <w:link w:val="affff"/>
    <w:uiPriority w:val="1"/>
    <w:qFormat/>
    <w:rsid w:val="00BF230D"/>
    <w:pPr>
      <w:spacing w:after="0" w:line="240" w:lineRule="auto"/>
    </w:pPr>
    <w:rPr>
      <w:rFonts w:ascii="Calibri" w:eastAsia="Times New Roman" w:hAnsi="Calibri" w:cs="Times New Roman"/>
    </w:rPr>
  </w:style>
  <w:style w:type="character" w:customStyle="1" w:styleId="affff">
    <w:name w:val="Без интервала Знак"/>
    <w:link w:val="afffe"/>
    <w:uiPriority w:val="1"/>
    <w:rsid w:val="00BF230D"/>
    <w:rPr>
      <w:rFonts w:ascii="Calibri" w:eastAsia="Times New Roman" w:hAnsi="Calibri" w:cs="Times New Roman"/>
    </w:rPr>
  </w:style>
  <w:style w:type="paragraph" w:customStyle="1" w:styleId="HeadingBase">
    <w:name w:val="Heading Base"/>
    <w:basedOn w:val="a1"/>
    <w:next w:val="a1"/>
    <w:link w:val="HeadingBase0"/>
    <w:rsid w:val="00BF230D"/>
    <w:pPr>
      <w:keepNext/>
      <w:keepLines/>
      <w:widowControl w:val="0"/>
      <w:adjustRightInd w:val="0"/>
      <w:spacing w:before="140" w:after="0" w:line="220" w:lineRule="atLeast"/>
      <w:ind w:left="1077"/>
      <w:jc w:val="both"/>
      <w:textAlignment w:val="baseline"/>
    </w:pPr>
    <w:rPr>
      <w:rFonts w:eastAsia="Times New Roman" w:cs="Times New Roman"/>
      <w:b/>
      <w:spacing w:val="-4"/>
      <w:kern w:val="28"/>
      <w:sz w:val="28"/>
      <w:szCs w:val="28"/>
      <w:lang w:val="x-none"/>
    </w:rPr>
  </w:style>
  <w:style w:type="character" w:customStyle="1" w:styleId="HeadingBase0">
    <w:name w:val="Heading Base Знак"/>
    <w:link w:val="HeadingBase"/>
    <w:rsid w:val="00BF230D"/>
    <w:rPr>
      <w:rFonts w:ascii="Arial" w:eastAsia="Times New Roman" w:hAnsi="Arial" w:cs="Times New Roman"/>
      <w:b/>
      <w:spacing w:val="-4"/>
      <w:kern w:val="28"/>
      <w:sz w:val="28"/>
      <w:szCs w:val="28"/>
      <w:lang w:val="x-none"/>
    </w:rPr>
  </w:style>
  <w:style w:type="table" w:customStyle="1" w:styleId="1c">
    <w:name w:val="Светлая заливка1"/>
    <w:basedOn w:val="a3"/>
    <w:uiPriority w:val="60"/>
    <w:rsid w:val="00BF230D"/>
    <w:pPr>
      <w:spacing w:after="0" w:line="240" w:lineRule="auto"/>
    </w:pPr>
    <w:rPr>
      <w:rFonts w:ascii="Arial" w:eastAsia="Times New Roman" w:hAnsi="Arial"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Средний список 12"/>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0">
    <w:name w:val="Body Text 2"/>
    <w:basedOn w:val="a1"/>
    <w:link w:val="2f1"/>
    <w:rsid w:val="00BF230D"/>
    <w:pPr>
      <w:spacing w:after="120" w:line="480" w:lineRule="auto"/>
    </w:pPr>
    <w:rPr>
      <w:rFonts w:ascii="Times New Roman" w:eastAsia="Times New Roman" w:hAnsi="Times New Roman" w:cs="Times New Roman"/>
      <w:szCs w:val="24"/>
      <w:lang w:val="x-none" w:eastAsia="x-none"/>
    </w:rPr>
  </w:style>
  <w:style w:type="character" w:customStyle="1" w:styleId="2f1">
    <w:name w:val="Основной текст 2 Знак"/>
    <w:basedOn w:val="a2"/>
    <w:link w:val="2f0"/>
    <w:rsid w:val="00BF230D"/>
    <w:rPr>
      <w:rFonts w:ascii="Times New Roman" w:eastAsia="Times New Roman" w:hAnsi="Times New Roman" w:cs="Times New Roman"/>
      <w:sz w:val="24"/>
      <w:szCs w:val="24"/>
      <w:lang w:val="x-none" w:eastAsia="x-none"/>
    </w:rPr>
  </w:style>
  <w:style w:type="paragraph" w:customStyle="1" w:styleId="xl64">
    <w:name w:val="xl6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5">
    <w:name w:val="xl6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6">
    <w:name w:val="xl6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i/>
      <w:iCs/>
      <w:sz w:val="18"/>
      <w:szCs w:val="18"/>
      <w:lang w:eastAsia="ru-RU"/>
    </w:rPr>
  </w:style>
  <w:style w:type="paragraph" w:customStyle="1" w:styleId="xl67">
    <w:name w:val="xl6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i/>
      <w:iCs/>
      <w:sz w:val="18"/>
      <w:szCs w:val="18"/>
      <w:lang w:eastAsia="ru-RU"/>
    </w:rPr>
  </w:style>
  <w:style w:type="paragraph" w:customStyle="1" w:styleId="xl68">
    <w:name w:val="xl6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 w:val="18"/>
      <w:szCs w:val="18"/>
      <w:lang w:eastAsia="ru-RU"/>
    </w:rPr>
  </w:style>
  <w:style w:type="paragraph" w:customStyle="1" w:styleId="xl69">
    <w:name w:val="xl6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70">
    <w:name w:val="xl7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71">
    <w:name w:val="xl7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character" w:styleId="affff0">
    <w:name w:val="Strong"/>
    <w:uiPriority w:val="22"/>
    <w:qFormat/>
    <w:rsid w:val="00BF230D"/>
    <w:rPr>
      <w:b/>
      <w:bCs/>
    </w:rPr>
  </w:style>
  <w:style w:type="table" w:customStyle="1" w:styleId="250">
    <w:name w:val="Сетка таблицы25"/>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2">
    <w:name w:val="Светлая заливка2"/>
    <w:basedOn w:val="a3"/>
    <w:uiPriority w:val="60"/>
    <w:rsid w:val="00BF230D"/>
    <w:pPr>
      <w:spacing w:after="0" w:line="240" w:lineRule="auto"/>
    </w:pPr>
    <w:rPr>
      <w:rFonts w:ascii="Calibri" w:eastAsia="Calibri" w:hAnsi="Calibri" w:cs="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rsid w:val="00BF230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xl63">
    <w:name w:val="xl63"/>
    <w:basedOn w:val="a1"/>
    <w:rsid w:val="00BF230D"/>
    <w:pP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72">
    <w:name w:val="xl7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3">
    <w:name w:val="xl7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4">
    <w:name w:val="xl74"/>
    <w:basedOn w:val="a1"/>
    <w:rsid w:val="00BF230D"/>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jc w:val="right"/>
      <w:textAlignment w:val="center"/>
    </w:pPr>
    <w:rPr>
      <w:rFonts w:ascii="Times New Roman" w:eastAsia="Times New Roman" w:hAnsi="Times New Roman" w:cs="Times New Roman"/>
      <w:b/>
      <w:bCs/>
      <w:szCs w:val="24"/>
      <w:lang w:eastAsia="ru-RU"/>
    </w:rPr>
  </w:style>
  <w:style w:type="paragraph" w:customStyle="1" w:styleId="xl75">
    <w:name w:val="xl75"/>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Cs w:val="24"/>
      <w:lang w:eastAsia="ru-RU"/>
    </w:rPr>
  </w:style>
  <w:style w:type="paragraph" w:customStyle="1" w:styleId="xl76">
    <w:name w:val="xl76"/>
    <w:basedOn w:val="a1"/>
    <w:rsid w:val="00BF230D"/>
    <w:pPr>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77">
    <w:name w:val="xl77"/>
    <w:basedOn w:val="a1"/>
    <w:rsid w:val="00BF230D"/>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78">
    <w:name w:val="xl78"/>
    <w:basedOn w:val="a1"/>
    <w:rsid w:val="00BF230D"/>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79">
    <w:name w:val="xl7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Cs w:val="24"/>
      <w:lang w:eastAsia="ru-RU"/>
    </w:rPr>
  </w:style>
  <w:style w:type="paragraph" w:customStyle="1" w:styleId="xl80">
    <w:name w:val="xl80"/>
    <w:basedOn w:val="a1"/>
    <w:rsid w:val="00BF230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table" w:customStyle="1" w:styleId="3c">
    <w:name w:val="Сетка таблицы3"/>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81">
    <w:name w:val="xl8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0"/>
      <w:szCs w:val="20"/>
      <w:lang w:eastAsia="ru-RU"/>
    </w:rPr>
  </w:style>
  <w:style w:type="paragraph" w:customStyle="1" w:styleId="xl82">
    <w:name w:val="xl8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83">
    <w:name w:val="xl8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4">
    <w:name w:val="xl8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5">
    <w:name w:val="xl8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86">
    <w:name w:val="xl8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7">
    <w:name w:val="xl87"/>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8">
    <w:name w:val="xl8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89">
    <w:name w:val="xl89"/>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0">
    <w:name w:val="xl9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Cs w:val="24"/>
      <w:lang w:eastAsia="ru-RU"/>
    </w:rPr>
  </w:style>
  <w:style w:type="paragraph" w:customStyle="1" w:styleId="xl91">
    <w:name w:val="xl9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20"/>
      <w:szCs w:val="20"/>
      <w:lang w:eastAsia="ru-RU"/>
    </w:rPr>
  </w:style>
  <w:style w:type="paragraph" w:customStyle="1" w:styleId="xl92">
    <w:name w:val="xl9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Cs w:val="24"/>
      <w:lang w:eastAsia="ru-RU"/>
    </w:rPr>
  </w:style>
  <w:style w:type="paragraph" w:customStyle="1" w:styleId="xl93">
    <w:name w:val="xl93"/>
    <w:basedOn w:val="a1"/>
    <w:rsid w:val="00BF230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0"/>
      <w:szCs w:val="20"/>
      <w:lang w:eastAsia="ru-RU"/>
    </w:rPr>
  </w:style>
  <w:style w:type="paragraph" w:customStyle="1" w:styleId="xl94">
    <w:name w:val="xl94"/>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5">
    <w:name w:val="xl9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6">
    <w:name w:val="xl96"/>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97">
    <w:name w:val="xl9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20"/>
      <w:szCs w:val="20"/>
      <w:lang w:eastAsia="ru-RU"/>
    </w:rPr>
  </w:style>
  <w:style w:type="paragraph" w:customStyle="1" w:styleId="xl98">
    <w:name w:val="xl9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table" w:customStyle="1" w:styleId="48">
    <w:name w:val="Сетка таблицы4"/>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3">
    <w:name w:val="Нет списка2"/>
    <w:next w:val="a4"/>
    <w:uiPriority w:val="99"/>
    <w:semiHidden/>
    <w:unhideWhenUsed/>
    <w:rsid w:val="00BF230D"/>
  </w:style>
  <w:style w:type="numbering" w:customStyle="1" w:styleId="1110">
    <w:name w:val="Нет списка111"/>
    <w:next w:val="a4"/>
    <w:uiPriority w:val="99"/>
    <w:semiHidden/>
    <w:unhideWhenUsed/>
    <w:rsid w:val="00BF230D"/>
  </w:style>
  <w:style w:type="table" w:customStyle="1" w:styleId="59">
    <w:name w:val="Сетка таблицы5"/>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d">
    <w:name w:val="Нет списка3"/>
    <w:next w:val="a4"/>
    <w:semiHidden/>
    <w:rsid w:val="00BF230D"/>
  </w:style>
  <w:style w:type="table" w:customStyle="1" w:styleId="62">
    <w:name w:val="Сетка таблицы6"/>
    <w:basedOn w:val="a3"/>
    <w:next w:val="aff"/>
    <w:uiPriority w:val="59"/>
    <w:rsid w:val="00BF230D"/>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
    <w:name w:val="Сетка таблицы7"/>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3"/>
    <w:next w:val="aff"/>
    <w:uiPriority w:val="59"/>
    <w:rsid w:val="00BF230D"/>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9">
    <w:name w:val="Нет списка4"/>
    <w:next w:val="a4"/>
    <w:uiPriority w:val="99"/>
    <w:semiHidden/>
    <w:unhideWhenUsed/>
    <w:rsid w:val="00BF230D"/>
  </w:style>
  <w:style w:type="numbering" w:customStyle="1" w:styleId="121">
    <w:name w:val="Нет списка12"/>
    <w:next w:val="a4"/>
    <w:uiPriority w:val="99"/>
    <w:semiHidden/>
    <w:unhideWhenUsed/>
    <w:rsid w:val="00BF230D"/>
  </w:style>
  <w:style w:type="table" w:customStyle="1" w:styleId="92">
    <w:name w:val="Сетка таблицы9"/>
    <w:basedOn w:val="a3"/>
    <w:next w:val="aff"/>
    <w:uiPriority w:val="59"/>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basedOn w:val="a3"/>
    <w:next w:val="53"/>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
    <w:name w:val="1 / 1.1 / 1.1.2"/>
    <w:basedOn w:val="a4"/>
    <w:next w:val="111111"/>
    <w:rsid w:val="00BF230D"/>
  </w:style>
  <w:style w:type="table" w:customStyle="1" w:styleId="TableGrid11">
    <w:name w:val="Table Grid11"/>
    <w:basedOn w:val="a3"/>
    <w:next w:val="aff"/>
    <w:rsid w:val="00BF230D"/>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d">
    <w:name w:val="Папушкин1"/>
    <w:basedOn w:val="aff"/>
    <w:rsid w:val="00BF230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next w:val="53"/>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0">
    <w:name w:val="Столбцы таблицы 31"/>
    <w:basedOn w:val="a3"/>
    <w:next w:val="35"/>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6"/>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3"/>
    <w:next w:val="57"/>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3"/>
    <w:next w:val="-1"/>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Столбцы таблицы 21"/>
    <w:basedOn w:val="a3"/>
    <w:next w:val="26"/>
    <w:rsid w:val="00BF230D"/>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e">
    <w:name w:val="Современная таблица1"/>
    <w:basedOn w:val="a3"/>
    <w:next w:val="affa"/>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
    <w:name w:val="Простая таблица 21"/>
    <w:basedOn w:val="a3"/>
    <w:next w:val="27"/>
    <w:rsid w:val="00BF230D"/>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
    <w:name w:val="Стандартная таблица1"/>
    <w:basedOn w:val="a3"/>
    <w:next w:val="affb"/>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
    <w:name w:val="Классическая таблица 11"/>
    <w:basedOn w:val="a3"/>
    <w:next w:val="15"/>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
    <w:name w:val="Простая таблица 11"/>
    <w:basedOn w:val="a3"/>
    <w:next w:val="16"/>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
    <w:name w:val="Изящная таблица 21"/>
    <w:basedOn w:val="a3"/>
    <w:next w:val="28"/>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0">
    <w:name w:val="Изысканная таблица1"/>
    <w:basedOn w:val="a3"/>
    <w:next w:val="affe"/>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
    <w:name w:val="Изящная таблица 11"/>
    <w:basedOn w:val="a3"/>
    <w:next w:val="17"/>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Классическая таблица 21"/>
    <w:basedOn w:val="a3"/>
    <w:next w:val="2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
    <w:name w:val="Сетка таблицы11"/>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Сетка таблицы21"/>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 81"/>
    <w:basedOn w:val="a3"/>
    <w:next w:val="82"/>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
    <w:name w:val="Сетка таблицы 21"/>
    <w:basedOn w:val="a3"/>
    <w:next w:val="2f"/>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Сетка таблицы 11"/>
    <w:basedOn w:val="a3"/>
    <w:next w:val="1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0">
    <w:name w:val="Нет списка1111"/>
    <w:next w:val="a4"/>
    <w:uiPriority w:val="99"/>
    <w:semiHidden/>
    <w:unhideWhenUsed/>
    <w:rsid w:val="00BF230D"/>
  </w:style>
  <w:style w:type="paragraph" w:customStyle="1" w:styleId="1f1">
    <w:name w:val="Без интервала1"/>
    <w:next w:val="afffe"/>
    <w:uiPriority w:val="1"/>
    <w:qFormat/>
    <w:rsid w:val="00BF230D"/>
    <w:pPr>
      <w:spacing w:after="0" w:line="240" w:lineRule="auto"/>
    </w:pPr>
    <w:rPr>
      <w:rFonts w:ascii="Calibri" w:eastAsia="Times New Roman" w:hAnsi="Calibri" w:cs="Times New Roman"/>
    </w:rPr>
  </w:style>
  <w:style w:type="table" w:customStyle="1" w:styleId="117">
    <w:name w:val="Светлая заливка11"/>
    <w:basedOn w:val="a3"/>
    <w:uiPriority w:val="60"/>
    <w:rsid w:val="00BF230D"/>
    <w:pPr>
      <w:spacing w:after="0" w:line="240" w:lineRule="auto"/>
    </w:pPr>
    <w:rPr>
      <w:rFonts w:ascii="Arial" w:eastAsia="Times New Roman" w:hAnsi="Arial"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3"/>
    <w:uiPriority w:val="65"/>
    <w:rsid w:val="00BF230D"/>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
    <w:name w:val="Сетка таблицы251"/>
    <w:basedOn w:val="a3"/>
    <w:next w:val="aff"/>
    <w:rsid w:val="00BF23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
    <w:name w:val="Светлая заливка21"/>
    <w:basedOn w:val="a3"/>
    <w:uiPriority w:val="60"/>
    <w:rsid w:val="00BF230D"/>
    <w:pPr>
      <w:spacing w:after="0" w:line="240" w:lineRule="auto"/>
    </w:pPr>
    <w:rPr>
      <w:rFonts w:ascii="Calibri" w:eastAsia="Calibri" w:hAnsi="Calibri" w:cs="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
    <w:name w:val="Сетка таблицы31"/>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99">
    <w:name w:val="xl99"/>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b/>
      <w:bCs/>
      <w:sz w:val="18"/>
      <w:szCs w:val="18"/>
      <w:lang w:eastAsia="ru-RU"/>
    </w:rPr>
  </w:style>
  <w:style w:type="paragraph" w:customStyle="1" w:styleId="xl100">
    <w:name w:val="xl100"/>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b/>
      <w:bCs/>
      <w:sz w:val="18"/>
      <w:szCs w:val="18"/>
      <w:lang w:eastAsia="ru-RU"/>
    </w:rPr>
  </w:style>
  <w:style w:type="paragraph" w:customStyle="1" w:styleId="xl101">
    <w:name w:val="xl10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paragraph" w:customStyle="1" w:styleId="xl102">
    <w:name w:val="xl10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8"/>
      <w:szCs w:val="18"/>
      <w:lang w:eastAsia="ru-RU"/>
    </w:rPr>
  </w:style>
  <w:style w:type="table" w:customStyle="1" w:styleId="100">
    <w:name w:val="Сетка таблицы10"/>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Сетка таблицы12"/>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3"/>
    <w:next w:val="aff"/>
    <w:uiPriority w:val="59"/>
    <w:rsid w:val="00BF230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
    <w:name w:val="1 / 1.1 / 1.1.3"/>
    <w:basedOn w:val="a4"/>
    <w:next w:val="111111"/>
    <w:locked/>
    <w:rsid w:val="00BF230D"/>
    <w:pPr>
      <w:numPr>
        <w:numId w:val="2"/>
      </w:numPr>
    </w:pPr>
  </w:style>
  <w:style w:type="numbering" w:customStyle="1" w:styleId="5a">
    <w:name w:val="Нет списка5"/>
    <w:next w:val="a4"/>
    <w:uiPriority w:val="99"/>
    <w:semiHidden/>
    <w:unhideWhenUsed/>
    <w:rsid w:val="00BF230D"/>
  </w:style>
  <w:style w:type="table" w:customStyle="1" w:styleId="140">
    <w:name w:val="Сетка таблицы14"/>
    <w:basedOn w:val="a3"/>
    <w:next w:val="aff"/>
    <w:uiPriority w:val="59"/>
    <w:rsid w:val="00BF230D"/>
    <w:pPr>
      <w:spacing w:after="0" w:line="240" w:lineRule="auto"/>
      <w:ind w:left="108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
    <w:name w:val="Сетка таблицы 12"/>
    <w:basedOn w:val="a3"/>
    <w:next w:val="1a"/>
    <w:rsid w:val="00BF230D"/>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63">
    <w:name w:val="Нет списка6"/>
    <w:next w:val="a4"/>
    <w:uiPriority w:val="99"/>
    <w:semiHidden/>
    <w:unhideWhenUsed/>
    <w:rsid w:val="00BF230D"/>
  </w:style>
  <w:style w:type="paragraph" w:customStyle="1" w:styleId="xl2073">
    <w:name w:val="xl2073"/>
    <w:basedOn w:val="a1"/>
    <w:rsid w:val="00BF230D"/>
    <w:pPr>
      <w:spacing w:before="100" w:beforeAutospacing="1" w:after="100" w:afterAutospacing="1" w:line="240" w:lineRule="auto"/>
    </w:pPr>
    <w:rPr>
      <w:rFonts w:eastAsia="Times New Roman"/>
      <w:sz w:val="16"/>
      <w:szCs w:val="16"/>
      <w:lang w:eastAsia="ru-RU"/>
    </w:rPr>
  </w:style>
  <w:style w:type="paragraph" w:customStyle="1" w:styleId="xl2074">
    <w:name w:val="xl207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16"/>
      <w:szCs w:val="16"/>
      <w:lang w:eastAsia="ru-RU"/>
    </w:rPr>
  </w:style>
  <w:style w:type="paragraph" w:customStyle="1" w:styleId="xl2075">
    <w:name w:val="xl207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76">
    <w:name w:val="xl207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16"/>
      <w:szCs w:val="16"/>
      <w:lang w:eastAsia="ru-RU"/>
    </w:rPr>
  </w:style>
  <w:style w:type="paragraph" w:customStyle="1" w:styleId="xl2077">
    <w:name w:val="xl207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78">
    <w:name w:val="xl207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b/>
      <w:bCs/>
      <w:sz w:val="16"/>
      <w:szCs w:val="16"/>
      <w:lang w:eastAsia="ru-RU"/>
    </w:rPr>
  </w:style>
  <w:style w:type="paragraph" w:customStyle="1" w:styleId="xl2079">
    <w:name w:val="xl207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80">
    <w:name w:val="xl2080"/>
    <w:basedOn w:val="a1"/>
    <w:rsid w:val="00BF230D"/>
    <w:pPr>
      <w:spacing w:before="100" w:beforeAutospacing="1" w:after="100" w:afterAutospacing="1" w:line="240" w:lineRule="auto"/>
    </w:pPr>
    <w:rPr>
      <w:rFonts w:eastAsia="Times New Roman"/>
      <w:b/>
      <w:bCs/>
      <w:sz w:val="16"/>
      <w:szCs w:val="16"/>
      <w:lang w:eastAsia="ru-RU"/>
    </w:rPr>
  </w:style>
  <w:style w:type="paragraph" w:customStyle="1" w:styleId="xl2081">
    <w:name w:val="xl2081"/>
    <w:basedOn w:val="a1"/>
    <w:rsid w:val="00BF230D"/>
    <w:pPr>
      <w:spacing w:before="100" w:beforeAutospacing="1" w:after="100" w:afterAutospacing="1" w:line="240" w:lineRule="auto"/>
      <w:textAlignment w:val="center"/>
    </w:pPr>
    <w:rPr>
      <w:rFonts w:eastAsia="Times New Roman"/>
      <w:sz w:val="16"/>
      <w:szCs w:val="16"/>
      <w:lang w:eastAsia="ru-RU"/>
    </w:rPr>
  </w:style>
  <w:style w:type="paragraph" w:customStyle="1" w:styleId="xl2082">
    <w:name w:val="xl2082"/>
    <w:basedOn w:val="a1"/>
    <w:rsid w:val="00BF230D"/>
    <w:pP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2083">
    <w:name w:val="xl208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4">
    <w:name w:val="xl208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5">
    <w:name w:val="xl2085"/>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6">
    <w:name w:val="xl2086"/>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7">
    <w:name w:val="xl2087"/>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88">
    <w:name w:val="xl208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16"/>
      <w:szCs w:val="16"/>
      <w:lang w:eastAsia="ru-RU"/>
    </w:rPr>
  </w:style>
  <w:style w:type="paragraph" w:customStyle="1" w:styleId="xl2089">
    <w:name w:val="xl2089"/>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90">
    <w:name w:val="xl209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16"/>
      <w:szCs w:val="16"/>
      <w:lang w:eastAsia="ru-RU"/>
    </w:rPr>
  </w:style>
  <w:style w:type="paragraph" w:customStyle="1" w:styleId="xl2091">
    <w:name w:val="xl2091"/>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16"/>
      <w:szCs w:val="16"/>
      <w:lang w:eastAsia="ru-RU"/>
    </w:rPr>
  </w:style>
  <w:style w:type="paragraph" w:customStyle="1" w:styleId="xl2092">
    <w:name w:val="xl2092"/>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16"/>
      <w:szCs w:val="16"/>
      <w:lang w:eastAsia="ru-RU"/>
    </w:rPr>
  </w:style>
  <w:style w:type="paragraph" w:customStyle="1" w:styleId="xl2093">
    <w:name w:val="xl209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b/>
      <w:bCs/>
      <w:sz w:val="16"/>
      <w:szCs w:val="16"/>
      <w:lang w:eastAsia="ru-RU"/>
    </w:rPr>
  </w:style>
  <w:style w:type="paragraph" w:customStyle="1" w:styleId="xl2470">
    <w:name w:val="xl2470"/>
    <w:basedOn w:val="a1"/>
    <w:rsid w:val="00BF230D"/>
    <w:pPr>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71">
    <w:name w:val="xl2471"/>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2">
    <w:name w:val="xl2472"/>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3">
    <w:name w:val="xl247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i/>
      <w:iCs/>
      <w:sz w:val="18"/>
      <w:szCs w:val="18"/>
      <w:lang w:eastAsia="ru-RU"/>
    </w:rPr>
  </w:style>
  <w:style w:type="paragraph" w:customStyle="1" w:styleId="xl2474">
    <w:name w:val="xl2474"/>
    <w:basedOn w:val="a1"/>
    <w:rsid w:val="00BF230D"/>
    <w:pPr>
      <w:pBdr>
        <w:top w:val="single" w:sz="4" w:space="0" w:color="808080"/>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75">
    <w:name w:val="xl2475"/>
    <w:basedOn w:val="a1"/>
    <w:rsid w:val="00BF230D"/>
    <w:pPr>
      <w:pBdr>
        <w:top w:val="single" w:sz="4" w:space="0" w:color="808080"/>
        <w:left w:val="single" w:sz="4" w:space="0" w:color="808080"/>
        <w:bottom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6">
    <w:name w:val="xl2476"/>
    <w:basedOn w:val="a1"/>
    <w:rsid w:val="00BF230D"/>
    <w:pPr>
      <w:pBdr>
        <w:top w:val="single" w:sz="4" w:space="0" w:color="808080"/>
        <w:bottom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7">
    <w:name w:val="xl2477"/>
    <w:basedOn w:val="a1"/>
    <w:rsid w:val="00BF230D"/>
    <w:pPr>
      <w:pBdr>
        <w:top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78">
    <w:name w:val="xl2478"/>
    <w:basedOn w:val="a1"/>
    <w:rsid w:val="00BF230D"/>
    <w:pPr>
      <w:pBdr>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79">
    <w:name w:val="xl2479"/>
    <w:basedOn w:val="a1"/>
    <w:rsid w:val="00BF230D"/>
    <w:pPr>
      <w:pBdr>
        <w:top w:val="single" w:sz="4" w:space="0" w:color="808080"/>
        <w:left w:val="single" w:sz="4" w:space="0" w:color="808080"/>
        <w:bottom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0">
    <w:name w:val="xl2480"/>
    <w:basedOn w:val="a1"/>
    <w:rsid w:val="00BF230D"/>
    <w:pPr>
      <w:pBdr>
        <w:top w:val="single" w:sz="4" w:space="0" w:color="808080"/>
        <w:bottom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1">
    <w:name w:val="xl2481"/>
    <w:basedOn w:val="a1"/>
    <w:rsid w:val="00BF230D"/>
    <w:pPr>
      <w:pBdr>
        <w:top w:val="single" w:sz="4" w:space="0" w:color="808080"/>
        <w:bottom w:val="single" w:sz="4" w:space="0" w:color="808080"/>
        <w:right w:val="single" w:sz="4" w:space="0" w:color="808080"/>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2">
    <w:name w:val="xl2482"/>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483">
    <w:name w:val="xl248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84">
    <w:name w:val="xl2484"/>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color w:val="3366FF"/>
      <w:sz w:val="18"/>
      <w:szCs w:val="18"/>
      <w:lang w:eastAsia="ru-RU"/>
    </w:rPr>
  </w:style>
  <w:style w:type="paragraph" w:customStyle="1" w:styleId="xl2485">
    <w:name w:val="xl2485"/>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imes New Roman" w:eastAsia="Times New Roman" w:hAnsi="Times New Roman" w:cs="Times New Roman"/>
      <w:szCs w:val="24"/>
      <w:lang w:eastAsia="ru-RU"/>
    </w:rPr>
  </w:style>
  <w:style w:type="paragraph" w:customStyle="1" w:styleId="xl2486">
    <w:name w:val="xl248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87">
    <w:name w:val="xl2487"/>
    <w:basedOn w:val="a1"/>
    <w:rsid w:val="00BF230D"/>
    <w:pPr>
      <w:pBdr>
        <w:top w:val="single" w:sz="4" w:space="0" w:color="808080"/>
        <w:left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88">
    <w:name w:val="xl2488"/>
    <w:basedOn w:val="a1"/>
    <w:rsid w:val="00BF230D"/>
    <w:pPr>
      <w:pBdr>
        <w:left w:val="single" w:sz="4" w:space="0" w:color="808080"/>
        <w:right w:val="single" w:sz="4" w:space="0" w:color="808080"/>
      </w:pBdr>
      <w:shd w:val="thinReverseDiagStripe" w:color="C0C0C0" w:fill="FFFFFF"/>
      <w:spacing w:before="100" w:beforeAutospacing="1" w:after="100" w:afterAutospacing="1" w:line="240" w:lineRule="auto"/>
      <w:jc w:val="center"/>
      <w:textAlignment w:val="center"/>
    </w:pPr>
    <w:rPr>
      <w:rFonts w:ascii="Tahoma" w:eastAsia="Times New Roman" w:hAnsi="Tahoma" w:cs="Tahoma"/>
      <w:color w:val="FFFFFF"/>
      <w:sz w:val="18"/>
      <w:szCs w:val="18"/>
      <w:lang w:eastAsia="ru-RU"/>
    </w:rPr>
  </w:style>
  <w:style w:type="paragraph" w:customStyle="1" w:styleId="xl2489">
    <w:name w:val="xl2489"/>
    <w:basedOn w:val="a1"/>
    <w:rsid w:val="00BF230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0">
    <w:name w:val="xl2490"/>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491">
    <w:name w:val="xl2491"/>
    <w:basedOn w:val="a1"/>
    <w:rsid w:val="00BF230D"/>
    <w:pPr>
      <w:pBdr>
        <w:top w:val="single" w:sz="4" w:space="0" w:color="808080"/>
        <w:left w:val="single" w:sz="4" w:space="0" w:color="808080"/>
        <w:bottom w:val="single" w:sz="4" w:space="0" w:color="808080"/>
        <w:right w:val="single" w:sz="4" w:space="0" w:color="808080"/>
      </w:pBdr>
      <w:shd w:val="clear" w:color="000000" w:fill="FFFF99"/>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2">
    <w:name w:val="xl2492"/>
    <w:basedOn w:val="a1"/>
    <w:rsid w:val="00BF230D"/>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3">
    <w:name w:val="xl2493"/>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494">
    <w:name w:val="xl2494"/>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495">
    <w:name w:val="xl249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496">
    <w:name w:val="xl249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497">
    <w:name w:val="xl2497"/>
    <w:basedOn w:val="a1"/>
    <w:rsid w:val="00BF230D"/>
    <w:pPr>
      <w:pBdr>
        <w:top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498">
    <w:name w:val="xl2498"/>
    <w:basedOn w:val="a1"/>
    <w:rsid w:val="00BF230D"/>
    <w:pPr>
      <w:pBdr>
        <w:top w:val="single" w:sz="4" w:space="0" w:color="808080"/>
        <w:left w:val="single" w:sz="4" w:space="0" w:color="808080"/>
        <w:bottom w:val="single" w:sz="4" w:space="0" w:color="808080"/>
        <w:right w:val="single" w:sz="4" w:space="0" w:color="808080"/>
      </w:pBdr>
      <w:shd w:val="clear" w:color="000000" w:fill="CCFFCC"/>
      <w:spacing w:before="100" w:beforeAutospacing="1" w:after="100" w:afterAutospacing="1" w:line="240" w:lineRule="auto"/>
      <w:jc w:val="right"/>
      <w:textAlignment w:val="center"/>
    </w:pPr>
    <w:rPr>
      <w:rFonts w:ascii="Tahoma" w:eastAsia="Times New Roman" w:hAnsi="Tahoma" w:cs="Tahoma"/>
      <w:color w:val="000000"/>
      <w:sz w:val="18"/>
      <w:szCs w:val="18"/>
      <w:lang w:eastAsia="ru-RU"/>
    </w:rPr>
  </w:style>
  <w:style w:type="paragraph" w:customStyle="1" w:styleId="xl2499">
    <w:name w:val="xl2499"/>
    <w:basedOn w:val="a1"/>
    <w:rsid w:val="00BF230D"/>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500">
    <w:name w:val="xl2500"/>
    <w:basedOn w:val="a1"/>
    <w:rsid w:val="00BF230D"/>
    <w:pPr>
      <w:pBdr>
        <w:top w:val="single" w:sz="4" w:space="0" w:color="808080"/>
        <w:left w:val="single" w:sz="4" w:space="6" w:color="808080"/>
        <w:bottom w:val="single" w:sz="4" w:space="0" w:color="808080"/>
        <w:right w:val="single" w:sz="4" w:space="0" w:color="808080"/>
      </w:pBdr>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01">
    <w:name w:val="xl2501"/>
    <w:basedOn w:val="a1"/>
    <w:rsid w:val="00BF230D"/>
    <w:pPr>
      <w:pBdr>
        <w:top w:val="single" w:sz="4" w:space="0" w:color="808080"/>
        <w:left w:val="single" w:sz="4" w:space="0" w:color="808080"/>
        <w:bottom w:val="single" w:sz="4" w:space="0" w:color="808080"/>
        <w:right w:val="single" w:sz="4" w:space="0" w:color="808080"/>
      </w:pBdr>
      <w:shd w:val="clear" w:color="000000" w:fill="CCCCFF"/>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02">
    <w:name w:val="xl2502"/>
    <w:basedOn w:val="a1"/>
    <w:rsid w:val="00BF230D"/>
    <w:pPr>
      <w:pBdr>
        <w:top w:val="single" w:sz="4" w:space="0" w:color="808080"/>
        <w:left w:val="single" w:sz="4" w:space="6" w:color="808080"/>
        <w:bottom w:val="single" w:sz="4" w:space="0" w:color="808080"/>
        <w:right w:val="single" w:sz="4" w:space="0" w:color="808080"/>
      </w:pBdr>
      <w:spacing w:before="100" w:beforeAutospacing="1" w:after="100" w:afterAutospacing="1" w:line="240" w:lineRule="auto"/>
      <w:ind w:firstLineChars="100" w:firstLine="100"/>
      <w:textAlignment w:val="center"/>
    </w:pPr>
    <w:rPr>
      <w:rFonts w:ascii="Tahoma" w:eastAsia="Times New Roman" w:hAnsi="Tahoma" w:cs="Tahoma"/>
      <w:color w:val="000000"/>
      <w:sz w:val="18"/>
      <w:szCs w:val="18"/>
      <w:lang w:eastAsia="ru-RU"/>
    </w:rPr>
  </w:style>
  <w:style w:type="paragraph" w:customStyle="1" w:styleId="xl2503">
    <w:name w:val="xl2503"/>
    <w:basedOn w:val="a1"/>
    <w:rsid w:val="00BF230D"/>
    <w:pPr>
      <w:pBdr>
        <w:top w:val="single" w:sz="4" w:space="0" w:color="808080"/>
        <w:left w:val="single" w:sz="4" w:space="12" w:color="808080"/>
        <w:bottom w:val="single" w:sz="4" w:space="0" w:color="808080"/>
        <w:right w:val="single" w:sz="4" w:space="0" w:color="808080"/>
      </w:pBdr>
      <w:spacing w:before="100" w:beforeAutospacing="1" w:after="100" w:afterAutospacing="1" w:line="240" w:lineRule="auto"/>
      <w:ind w:firstLineChars="200" w:firstLine="200"/>
      <w:textAlignment w:val="center"/>
    </w:pPr>
    <w:rPr>
      <w:rFonts w:ascii="Tahoma" w:eastAsia="Times New Roman" w:hAnsi="Tahoma" w:cs="Tahoma"/>
      <w:color w:val="000000"/>
      <w:sz w:val="18"/>
      <w:szCs w:val="18"/>
      <w:lang w:eastAsia="ru-RU"/>
    </w:rPr>
  </w:style>
  <w:style w:type="paragraph" w:customStyle="1" w:styleId="xl2504">
    <w:name w:val="xl2504"/>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05">
    <w:name w:val="xl250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06">
    <w:name w:val="xl2506"/>
    <w:basedOn w:val="a1"/>
    <w:rsid w:val="00BF230D"/>
    <w:pPr>
      <w:spacing w:before="100" w:beforeAutospacing="1" w:after="100" w:afterAutospacing="1" w:line="240" w:lineRule="auto"/>
      <w:textAlignment w:val="top"/>
    </w:pPr>
    <w:rPr>
      <w:rFonts w:ascii="Times New Roman" w:eastAsia="Times New Roman" w:hAnsi="Times New Roman" w:cs="Times New Roman"/>
      <w:szCs w:val="24"/>
      <w:lang w:eastAsia="ru-RU"/>
    </w:rPr>
  </w:style>
  <w:style w:type="paragraph" w:customStyle="1" w:styleId="xl2507">
    <w:name w:val="xl2507"/>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color w:val="FF0000"/>
      <w:sz w:val="18"/>
      <w:szCs w:val="18"/>
      <w:lang w:eastAsia="ru-RU"/>
    </w:rPr>
  </w:style>
  <w:style w:type="paragraph" w:customStyle="1" w:styleId="xl2508">
    <w:name w:val="xl2508"/>
    <w:basedOn w:val="a1"/>
    <w:rsid w:val="00BF230D"/>
    <w:pPr>
      <w:pBdr>
        <w:top w:val="single" w:sz="4" w:space="0" w:color="808080"/>
        <w:left w:val="single" w:sz="4" w:space="24" w:color="808080"/>
        <w:bottom w:val="single" w:sz="4" w:space="0" w:color="808080"/>
        <w:right w:val="single" w:sz="4" w:space="0" w:color="808080"/>
      </w:pBdr>
      <w:shd w:val="clear" w:color="000000" w:fill="FFFFFF"/>
      <w:spacing w:before="100" w:beforeAutospacing="1" w:after="100" w:afterAutospacing="1" w:line="240" w:lineRule="auto"/>
      <w:ind w:firstLineChars="400" w:firstLine="400"/>
      <w:textAlignment w:val="center"/>
    </w:pPr>
    <w:rPr>
      <w:rFonts w:ascii="Tahoma" w:eastAsia="Times New Roman" w:hAnsi="Tahoma" w:cs="Tahoma"/>
      <w:sz w:val="18"/>
      <w:szCs w:val="18"/>
      <w:lang w:eastAsia="ru-RU"/>
    </w:rPr>
  </w:style>
  <w:style w:type="paragraph" w:customStyle="1" w:styleId="xl2509">
    <w:name w:val="xl2509"/>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Cs w:val="24"/>
      <w:lang w:eastAsia="ru-RU"/>
    </w:rPr>
  </w:style>
  <w:style w:type="paragraph" w:customStyle="1" w:styleId="xl2510">
    <w:name w:val="xl2510"/>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sz w:val="18"/>
      <w:szCs w:val="18"/>
      <w:lang w:eastAsia="ru-RU"/>
    </w:rPr>
  </w:style>
  <w:style w:type="paragraph" w:customStyle="1" w:styleId="xl2511">
    <w:name w:val="xl2511"/>
    <w:basedOn w:val="a1"/>
    <w:rsid w:val="00BF230D"/>
    <w:pPr>
      <w:pBdr>
        <w:top w:val="single" w:sz="4" w:space="0" w:color="808080"/>
        <w:left w:val="single" w:sz="4" w:space="24" w:color="808080"/>
        <w:bottom w:val="single" w:sz="4" w:space="0" w:color="808080"/>
        <w:right w:val="single" w:sz="4" w:space="0" w:color="808080"/>
      </w:pBdr>
      <w:shd w:val="clear" w:color="000000" w:fill="FFFFFF"/>
      <w:spacing w:before="100" w:beforeAutospacing="1" w:after="100" w:afterAutospacing="1" w:line="240" w:lineRule="auto"/>
      <w:ind w:firstLineChars="400" w:firstLine="400"/>
      <w:textAlignment w:val="center"/>
    </w:pPr>
    <w:rPr>
      <w:rFonts w:ascii="Tahoma" w:eastAsia="Times New Roman" w:hAnsi="Tahoma" w:cs="Tahoma"/>
      <w:sz w:val="18"/>
      <w:szCs w:val="18"/>
      <w:lang w:eastAsia="ru-RU"/>
    </w:rPr>
  </w:style>
  <w:style w:type="paragraph" w:customStyle="1" w:styleId="xl2512">
    <w:name w:val="xl2512"/>
    <w:basedOn w:val="a1"/>
    <w:rsid w:val="00BF230D"/>
    <w:pPr>
      <w:pBdr>
        <w:top w:val="single" w:sz="4" w:space="0" w:color="808080"/>
        <w:left w:val="single" w:sz="4" w:space="18" w:color="808080"/>
        <w:bottom w:val="single" w:sz="4" w:space="0" w:color="808080"/>
        <w:right w:val="single" w:sz="4" w:space="0" w:color="808080"/>
      </w:pBdr>
      <w:shd w:val="clear" w:color="000000" w:fill="FFFFFF"/>
      <w:spacing w:before="100" w:beforeAutospacing="1" w:after="100" w:afterAutospacing="1" w:line="240" w:lineRule="auto"/>
      <w:ind w:firstLineChars="300" w:firstLine="300"/>
      <w:textAlignment w:val="center"/>
    </w:pPr>
    <w:rPr>
      <w:rFonts w:ascii="Tahoma" w:eastAsia="Times New Roman" w:hAnsi="Tahoma" w:cs="Tahoma"/>
      <w:sz w:val="18"/>
      <w:szCs w:val="18"/>
      <w:lang w:eastAsia="ru-RU"/>
    </w:rPr>
  </w:style>
  <w:style w:type="paragraph" w:customStyle="1" w:styleId="xl2513">
    <w:name w:val="xl2513"/>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szCs w:val="24"/>
      <w:lang w:eastAsia="ru-RU"/>
    </w:rPr>
  </w:style>
  <w:style w:type="paragraph" w:customStyle="1" w:styleId="xl2514">
    <w:name w:val="xl2514"/>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cs="Times New Roman"/>
      <w:szCs w:val="24"/>
      <w:lang w:eastAsia="ru-RU"/>
    </w:rPr>
  </w:style>
  <w:style w:type="paragraph" w:customStyle="1" w:styleId="xl2515">
    <w:name w:val="xl2515"/>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16">
    <w:name w:val="xl2516"/>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color w:val="FF0000"/>
      <w:sz w:val="18"/>
      <w:szCs w:val="18"/>
      <w:lang w:eastAsia="ru-RU"/>
    </w:rPr>
  </w:style>
  <w:style w:type="paragraph" w:customStyle="1" w:styleId="xl2517">
    <w:name w:val="xl2517"/>
    <w:basedOn w:val="a1"/>
    <w:rsid w:val="00BF230D"/>
    <w:pPr>
      <w:pBdr>
        <w:top w:val="single" w:sz="4" w:space="0" w:color="808080"/>
        <w:left w:val="single" w:sz="4" w:space="0" w:color="808080"/>
        <w:bottom w:val="single" w:sz="4" w:space="0" w:color="808080"/>
        <w:right w:val="single" w:sz="4" w:space="0" w:color="808080"/>
      </w:pBdr>
      <w:shd w:val="clear" w:color="000000" w:fill="C0C0C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18">
    <w:name w:val="xl2518"/>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19">
    <w:name w:val="xl2519"/>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jc w:val="center"/>
      <w:textAlignment w:val="center"/>
    </w:pPr>
    <w:rPr>
      <w:rFonts w:ascii="Tahoma" w:eastAsia="Times New Roman" w:hAnsi="Tahoma" w:cs="Tahoma"/>
      <w:color w:val="FF0000"/>
      <w:sz w:val="18"/>
      <w:szCs w:val="18"/>
      <w:lang w:eastAsia="ru-RU"/>
    </w:rPr>
  </w:style>
  <w:style w:type="paragraph" w:customStyle="1" w:styleId="xl2520">
    <w:name w:val="xl2520"/>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color w:val="FF0000"/>
      <w:sz w:val="18"/>
      <w:szCs w:val="18"/>
      <w:lang w:eastAsia="ru-RU"/>
    </w:rPr>
  </w:style>
  <w:style w:type="paragraph" w:customStyle="1" w:styleId="xl2521">
    <w:name w:val="xl2521"/>
    <w:basedOn w:val="a1"/>
    <w:rsid w:val="00BF230D"/>
    <w:pPr>
      <w:pBdr>
        <w:top w:val="single" w:sz="4" w:space="0" w:color="808080"/>
        <w:left w:val="single" w:sz="4" w:space="6" w:color="808080"/>
        <w:bottom w:val="single" w:sz="4" w:space="0" w:color="808080"/>
        <w:right w:val="single" w:sz="4" w:space="0" w:color="808080"/>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2522">
    <w:name w:val="xl2522"/>
    <w:basedOn w:val="a1"/>
    <w:rsid w:val="00BF230D"/>
    <w:pPr>
      <w:pBdr>
        <w:top w:val="single" w:sz="4" w:space="0" w:color="808080"/>
        <w:left w:val="single" w:sz="4" w:space="12" w:color="808080"/>
        <w:bottom w:val="single" w:sz="4" w:space="0" w:color="808080"/>
        <w:right w:val="single" w:sz="4" w:space="0" w:color="808080"/>
      </w:pBdr>
      <w:shd w:val="clear" w:color="000000" w:fill="FF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2523">
    <w:name w:val="xl2523"/>
    <w:basedOn w:val="a1"/>
    <w:rsid w:val="00BF230D"/>
    <w:pPr>
      <w:pBdr>
        <w:top w:val="single" w:sz="4" w:space="0" w:color="808080"/>
        <w:left w:val="single" w:sz="4" w:space="0" w:color="808080"/>
        <w:right w:val="single" w:sz="4" w:space="0" w:color="808080"/>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4">
    <w:name w:val="xl2524"/>
    <w:basedOn w:val="a1"/>
    <w:rsid w:val="00BF230D"/>
    <w:pPr>
      <w:pBdr>
        <w:top w:val="single" w:sz="4" w:space="0" w:color="808080"/>
        <w:left w:val="single" w:sz="4" w:space="0" w:color="808080"/>
        <w:right w:val="single" w:sz="4" w:space="0" w:color="808080"/>
      </w:pBdr>
      <w:shd w:val="clear" w:color="000000" w:fill="FFFF99"/>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5">
    <w:name w:val="xl2525"/>
    <w:basedOn w:val="a1"/>
    <w:rsid w:val="00BF230D"/>
    <w:pPr>
      <w:pBdr>
        <w:top w:val="single" w:sz="4" w:space="0" w:color="808080"/>
        <w:left w:val="single" w:sz="4" w:space="0" w:color="808080"/>
        <w:right w:val="single" w:sz="4" w:space="0" w:color="808080"/>
      </w:pBdr>
      <w:shd w:val="clear" w:color="000000" w:fill="FFFF00"/>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2526">
    <w:name w:val="xl2526"/>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527">
    <w:name w:val="xl2527"/>
    <w:basedOn w:val="a1"/>
    <w:rsid w:val="00BF230D"/>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528">
    <w:name w:val="xl2528"/>
    <w:basedOn w:val="a1"/>
    <w:rsid w:val="00BF230D"/>
    <w:pPr>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2094">
    <w:name w:val="xl2094"/>
    <w:basedOn w:val="a1"/>
    <w:rsid w:val="00BF230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5">
    <w:name w:val="xl2095"/>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96">
    <w:name w:val="xl2096"/>
    <w:basedOn w:val="a1"/>
    <w:rsid w:val="00BF230D"/>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97">
    <w:name w:val="xl2097"/>
    <w:basedOn w:val="a1"/>
    <w:rsid w:val="00BF230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8">
    <w:name w:val="xl2098"/>
    <w:basedOn w:val="a1"/>
    <w:rsid w:val="00BF230D"/>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9">
    <w:name w:val="xl209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0">
    <w:name w:val="xl2100"/>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1">
    <w:name w:val="xl2101"/>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2">
    <w:name w:val="xl210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3">
    <w:name w:val="xl2103"/>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4">
    <w:name w:val="xl2104"/>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5">
    <w:name w:val="xl2105"/>
    <w:basedOn w:val="a1"/>
    <w:rsid w:val="00BF230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6">
    <w:name w:val="xl2106"/>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7">
    <w:name w:val="xl2107"/>
    <w:basedOn w:val="a1"/>
    <w:rsid w:val="00BF230D"/>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08">
    <w:name w:val="xl2108"/>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09">
    <w:name w:val="xl2109"/>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10">
    <w:name w:val="xl2110"/>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1">
    <w:name w:val="xl2111"/>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2">
    <w:name w:val="xl2112"/>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3">
    <w:name w:val="xl211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14">
    <w:name w:val="xl2114"/>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b/>
      <w:bCs/>
      <w:color w:val="8064A2"/>
      <w:sz w:val="20"/>
      <w:szCs w:val="20"/>
      <w:lang w:eastAsia="ru-RU"/>
    </w:rPr>
  </w:style>
  <w:style w:type="paragraph" w:customStyle="1" w:styleId="xl2115">
    <w:name w:val="xl2115"/>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6">
    <w:name w:val="xl2116"/>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7">
    <w:name w:val="xl2117"/>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8">
    <w:name w:val="xl2118"/>
    <w:basedOn w:val="a1"/>
    <w:rsid w:val="00BF230D"/>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19">
    <w:name w:val="xl2119"/>
    <w:basedOn w:val="a1"/>
    <w:rsid w:val="00BF23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20">
    <w:name w:val="xl2120"/>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21">
    <w:name w:val="xl2121"/>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2">
    <w:name w:val="xl212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3">
    <w:name w:val="xl2123"/>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4">
    <w:name w:val="xl2124"/>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font7">
    <w:name w:val="font7"/>
    <w:basedOn w:val="a1"/>
    <w:rsid w:val="00BF230D"/>
    <w:pPr>
      <w:spacing w:before="100" w:beforeAutospacing="1" w:after="100" w:afterAutospacing="1" w:line="240" w:lineRule="auto"/>
    </w:pPr>
    <w:rPr>
      <w:rFonts w:ascii="Calibri" w:eastAsia="Times New Roman" w:hAnsi="Calibri" w:cs="Calibri"/>
      <w:color w:val="8064A2"/>
      <w:sz w:val="20"/>
      <w:szCs w:val="20"/>
      <w:lang w:eastAsia="ru-RU"/>
    </w:rPr>
  </w:style>
  <w:style w:type="paragraph" w:customStyle="1" w:styleId="font8">
    <w:name w:val="font8"/>
    <w:basedOn w:val="a1"/>
    <w:rsid w:val="00BF230D"/>
    <w:pPr>
      <w:spacing w:before="100" w:beforeAutospacing="1" w:after="100" w:afterAutospacing="1" w:line="240" w:lineRule="auto"/>
    </w:pPr>
    <w:rPr>
      <w:rFonts w:ascii="Calibri" w:eastAsia="Times New Roman" w:hAnsi="Calibri" w:cs="Calibri"/>
      <w:color w:val="8064A2"/>
      <w:sz w:val="16"/>
      <w:szCs w:val="16"/>
      <w:lang w:eastAsia="ru-RU"/>
    </w:rPr>
  </w:style>
  <w:style w:type="paragraph" w:customStyle="1" w:styleId="xl2125">
    <w:name w:val="xl2125"/>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6">
    <w:name w:val="xl2126"/>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7">
    <w:name w:val="xl2127"/>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8">
    <w:name w:val="xl2128"/>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Default">
    <w:name w:val="Default"/>
    <w:rsid w:val="00BF230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font9">
    <w:name w:val="font9"/>
    <w:basedOn w:val="a1"/>
    <w:rsid w:val="00BF230D"/>
    <w:pPr>
      <w:spacing w:before="100" w:beforeAutospacing="1" w:after="100" w:afterAutospacing="1" w:line="240" w:lineRule="auto"/>
    </w:pPr>
    <w:rPr>
      <w:rFonts w:ascii="Calibri" w:eastAsia="Times New Roman" w:hAnsi="Calibri" w:cs="Calibri"/>
      <w:sz w:val="20"/>
      <w:szCs w:val="20"/>
      <w:lang w:eastAsia="ru-RU"/>
    </w:rPr>
  </w:style>
  <w:style w:type="paragraph" w:customStyle="1" w:styleId="xl2129">
    <w:name w:val="xl212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30">
    <w:name w:val="xl2130"/>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1">
    <w:name w:val="xl2131"/>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2">
    <w:name w:val="xl2132"/>
    <w:basedOn w:val="a1"/>
    <w:rsid w:val="00BF23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3">
    <w:name w:val="xl2133"/>
    <w:basedOn w:val="a1"/>
    <w:rsid w:val="00BF230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34">
    <w:name w:val="xl2134"/>
    <w:basedOn w:val="a1"/>
    <w:rsid w:val="00BF230D"/>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5">
    <w:name w:val="xl2135"/>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6">
    <w:name w:val="xl2136"/>
    <w:basedOn w:val="a1"/>
    <w:rsid w:val="00BF23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7">
    <w:name w:val="xl2137"/>
    <w:basedOn w:val="a1"/>
    <w:rsid w:val="00BF230D"/>
    <w:pPr>
      <w:pBdr>
        <w:top w:val="single" w:sz="4" w:space="0" w:color="auto"/>
        <w:left w:val="single" w:sz="4" w:space="0" w:color="auto"/>
        <w:bottom w:val="single" w:sz="4" w:space="0" w:color="auto"/>
        <w:right w:val="single" w:sz="4" w:space="23" w:color="auto"/>
      </w:pBdr>
      <w:shd w:val="clear" w:color="000000" w:fill="EAF1DD"/>
      <w:spacing w:before="100" w:beforeAutospacing="1" w:after="100" w:afterAutospacing="1" w:line="240" w:lineRule="auto"/>
      <w:ind w:firstLineChars="300" w:firstLine="300"/>
      <w:jc w:val="right"/>
      <w:textAlignment w:val="center"/>
    </w:pPr>
    <w:rPr>
      <w:rFonts w:ascii="Times New Roman" w:eastAsia="Times New Roman" w:hAnsi="Times New Roman" w:cs="Times New Roman"/>
      <w:b/>
      <w:bCs/>
      <w:sz w:val="20"/>
      <w:szCs w:val="20"/>
      <w:lang w:eastAsia="ru-RU"/>
    </w:rPr>
  </w:style>
  <w:style w:type="paragraph" w:customStyle="1" w:styleId="xl2138">
    <w:name w:val="xl2138"/>
    <w:basedOn w:val="a1"/>
    <w:rsid w:val="00BF230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39">
    <w:name w:val="xl2139"/>
    <w:basedOn w:val="a1"/>
    <w:rsid w:val="00BF230D"/>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40">
    <w:name w:val="xl2140"/>
    <w:basedOn w:val="a1"/>
    <w:rsid w:val="00BF230D"/>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1">
    <w:name w:val="xl2141"/>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42">
    <w:name w:val="xl2142"/>
    <w:basedOn w:val="a1"/>
    <w:rsid w:val="00BF230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23416">
      <w:bodyDiv w:val="1"/>
      <w:marLeft w:val="0"/>
      <w:marRight w:val="0"/>
      <w:marTop w:val="0"/>
      <w:marBottom w:val="0"/>
      <w:divBdr>
        <w:top w:val="none" w:sz="0" w:space="0" w:color="auto"/>
        <w:left w:val="none" w:sz="0" w:space="0" w:color="auto"/>
        <w:bottom w:val="none" w:sz="0" w:space="0" w:color="auto"/>
        <w:right w:val="none" w:sz="0" w:space="0" w:color="auto"/>
      </w:divBdr>
    </w:div>
    <w:div w:id="30808770">
      <w:bodyDiv w:val="1"/>
      <w:marLeft w:val="0"/>
      <w:marRight w:val="0"/>
      <w:marTop w:val="0"/>
      <w:marBottom w:val="0"/>
      <w:divBdr>
        <w:top w:val="none" w:sz="0" w:space="0" w:color="auto"/>
        <w:left w:val="none" w:sz="0" w:space="0" w:color="auto"/>
        <w:bottom w:val="none" w:sz="0" w:space="0" w:color="auto"/>
        <w:right w:val="none" w:sz="0" w:space="0" w:color="auto"/>
      </w:divBdr>
    </w:div>
    <w:div w:id="305470477">
      <w:bodyDiv w:val="1"/>
      <w:marLeft w:val="0"/>
      <w:marRight w:val="0"/>
      <w:marTop w:val="0"/>
      <w:marBottom w:val="0"/>
      <w:divBdr>
        <w:top w:val="none" w:sz="0" w:space="0" w:color="auto"/>
        <w:left w:val="none" w:sz="0" w:space="0" w:color="auto"/>
        <w:bottom w:val="none" w:sz="0" w:space="0" w:color="auto"/>
        <w:right w:val="none" w:sz="0" w:space="0" w:color="auto"/>
      </w:divBdr>
    </w:div>
    <w:div w:id="552038503">
      <w:bodyDiv w:val="1"/>
      <w:marLeft w:val="0"/>
      <w:marRight w:val="0"/>
      <w:marTop w:val="0"/>
      <w:marBottom w:val="0"/>
      <w:divBdr>
        <w:top w:val="none" w:sz="0" w:space="0" w:color="auto"/>
        <w:left w:val="none" w:sz="0" w:space="0" w:color="auto"/>
        <w:bottom w:val="none" w:sz="0" w:space="0" w:color="auto"/>
        <w:right w:val="none" w:sz="0" w:space="0" w:color="auto"/>
      </w:divBdr>
    </w:div>
    <w:div w:id="565650353">
      <w:bodyDiv w:val="1"/>
      <w:marLeft w:val="0"/>
      <w:marRight w:val="0"/>
      <w:marTop w:val="0"/>
      <w:marBottom w:val="0"/>
      <w:divBdr>
        <w:top w:val="none" w:sz="0" w:space="0" w:color="auto"/>
        <w:left w:val="none" w:sz="0" w:space="0" w:color="auto"/>
        <w:bottom w:val="none" w:sz="0" w:space="0" w:color="auto"/>
        <w:right w:val="none" w:sz="0" w:space="0" w:color="auto"/>
      </w:divBdr>
    </w:div>
    <w:div w:id="598179499">
      <w:bodyDiv w:val="1"/>
      <w:marLeft w:val="0"/>
      <w:marRight w:val="0"/>
      <w:marTop w:val="0"/>
      <w:marBottom w:val="0"/>
      <w:divBdr>
        <w:top w:val="none" w:sz="0" w:space="0" w:color="auto"/>
        <w:left w:val="none" w:sz="0" w:space="0" w:color="auto"/>
        <w:bottom w:val="none" w:sz="0" w:space="0" w:color="auto"/>
        <w:right w:val="none" w:sz="0" w:space="0" w:color="auto"/>
      </w:divBdr>
    </w:div>
    <w:div w:id="1006132469">
      <w:bodyDiv w:val="1"/>
      <w:marLeft w:val="0"/>
      <w:marRight w:val="0"/>
      <w:marTop w:val="0"/>
      <w:marBottom w:val="0"/>
      <w:divBdr>
        <w:top w:val="none" w:sz="0" w:space="0" w:color="auto"/>
        <w:left w:val="none" w:sz="0" w:space="0" w:color="auto"/>
        <w:bottom w:val="none" w:sz="0" w:space="0" w:color="auto"/>
        <w:right w:val="none" w:sz="0" w:space="0" w:color="auto"/>
      </w:divBdr>
    </w:div>
    <w:div w:id="1519924052">
      <w:bodyDiv w:val="1"/>
      <w:marLeft w:val="0"/>
      <w:marRight w:val="0"/>
      <w:marTop w:val="0"/>
      <w:marBottom w:val="0"/>
      <w:divBdr>
        <w:top w:val="none" w:sz="0" w:space="0" w:color="auto"/>
        <w:left w:val="none" w:sz="0" w:space="0" w:color="auto"/>
        <w:bottom w:val="none" w:sz="0" w:space="0" w:color="auto"/>
        <w:right w:val="none" w:sz="0" w:space="0" w:color="auto"/>
      </w:divBdr>
    </w:div>
    <w:div w:id="2059277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image" Target="media/image4.wmf"/><Relationship Id="rId26" Type="http://schemas.openxmlformats.org/officeDocument/2006/relationships/image" Target="media/image11.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7.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oleObject" Target="embeddings/oleObject1.bin"/><Relationship Id="rId25" Type="http://schemas.openxmlformats.org/officeDocument/2006/relationships/image" Target="media/image10.jpeg"/><Relationship Id="rId33" Type="http://schemas.openxmlformats.org/officeDocument/2006/relationships/image" Target="media/image16.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image" Target="media/image5.jpe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jpeg"/><Relationship Id="rId32" Type="http://schemas.openxmlformats.org/officeDocument/2006/relationships/image" Target="media/image15.png"/><Relationship Id="rId37" Type="http://schemas.openxmlformats.org/officeDocument/2006/relationships/footer" Target="footer6.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image" Target="media/image8.jpeg"/><Relationship Id="rId28" Type="http://schemas.openxmlformats.org/officeDocument/2006/relationships/image" Target="media/image13.png"/><Relationship Id="rId36" Type="http://schemas.openxmlformats.org/officeDocument/2006/relationships/header" Target="header5.xml"/><Relationship Id="rId10" Type="http://schemas.openxmlformats.org/officeDocument/2006/relationships/header" Target="header1.xml"/><Relationship Id="rId19" Type="http://schemas.openxmlformats.org/officeDocument/2006/relationships/oleObject" Target="embeddings/oleObject2.bin"/><Relationship Id="rId31" Type="http://schemas.openxmlformats.org/officeDocument/2006/relationships/footer" Target="footer5.xm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7.jpeg"/><Relationship Id="rId27" Type="http://schemas.openxmlformats.org/officeDocument/2006/relationships/image" Target="media/image12.png"/><Relationship Id="rId30" Type="http://schemas.openxmlformats.org/officeDocument/2006/relationships/header" Target="header3.xml"/><Relationship Id="rId35" Type="http://schemas.openxmlformats.org/officeDocument/2006/relationships/header" Target="header4.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2E2C38-21B2-4231-991A-6D4677C3D0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43</Pages>
  <Words>5982</Words>
  <Characters>34099</Characters>
  <Application>Microsoft Office Word</Application>
  <DocSecurity>0</DocSecurity>
  <Lines>284</Lines>
  <Paragraphs>80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40001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Белоусов Александр Львович</cp:lastModifiedBy>
  <cp:revision>2</cp:revision>
  <dcterms:created xsi:type="dcterms:W3CDTF">2013-09-23T07:34:00Z</dcterms:created>
  <dcterms:modified xsi:type="dcterms:W3CDTF">2020-04-06T09:47:00Z</dcterms:modified>
</cp:coreProperties>
</file>